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</w:t>
      </w:r>
      <w:r w:rsidR="00AC13A8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Pr="004C7531">
        <w:rPr>
          <w:rFonts w:ascii="Times New Roman" w:hAnsi="Times New Roman" w:cs="Times New Roman"/>
          <w:sz w:val="24"/>
          <w:szCs w:val="24"/>
        </w:rPr>
        <w:t xml:space="preserve">техники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C977E5" w:rsidRPr="004C753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4C753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="00177EDD" w:rsidRPr="004C7531">
        <w:rPr>
          <w:rFonts w:ascii="Times New Roman" w:hAnsi="Times New Roman" w:cs="Times New Roman"/>
          <w:sz w:val="24"/>
          <w:szCs w:val="24"/>
        </w:rPr>
        <w:t>_________________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Pr="004C753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2. Условия оплаты –</w:t>
      </w:r>
      <w:r w:rsidR="00642E20">
        <w:rPr>
          <w:rFonts w:ascii="Times New Roman" w:hAnsi="Times New Roman" w:cs="Times New Roman"/>
          <w:sz w:val="24"/>
          <w:szCs w:val="24"/>
        </w:rPr>
        <w:t xml:space="preserve"> 100</w:t>
      </w:r>
      <w:r w:rsidRPr="004C7531">
        <w:rPr>
          <w:rFonts w:ascii="Times New Roman" w:hAnsi="Times New Roman" w:cs="Times New Roman"/>
          <w:sz w:val="24"/>
          <w:szCs w:val="24"/>
        </w:rPr>
        <w:t xml:space="preserve">% </w:t>
      </w:r>
      <w:r w:rsidR="00642E20">
        <w:rPr>
          <w:rFonts w:ascii="Times New Roman" w:hAnsi="Times New Roman" w:cs="Times New Roman"/>
          <w:sz w:val="24"/>
          <w:szCs w:val="24"/>
        </w:rPr>
        <w:t xml:space="preserve">от суммы договора </w:t>
      </w:r>
      <w:r w:rsidRPr="004C7531">
        <w:rPr>
          <w:rFonts w:ascii="Times New Roman" w:hAnsi="Times New Roman" w:cs="Times New Roman"/>
          <w:sz w:val="24"/>
          <w:szCs w:val="24"/>
        </w:rPr>
        <w:t>в течении 1</w:t>
      </w:r>
      <w:r w:rsidR="00177EDD" w:rsidRPr="004C7531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C7531">
        <w:rPr>
          <w:rFonts w:ascii="Times New Roman" w:hAnsi="Times New Roman" w:cs="Times New Roman"/>
          <w:sz w:val="24"/>
          <w:szCs w:val="24"/>
        </w:rPr>
        <w:t xml:space="preserve"> рабочих дней после факта поставки.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 w:rsidRPr="004C7531">
        <w:rPr>
          <w:rFonts w:ascii="Times New Roman" w:hAnsi="Times New Roman" w:cs="Times New Roman"/>
          <w:sz w:val="24"/>
          <w:szCs w:val="24"/>
        </w:rPr>
        <w:t>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="00D8518C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4C75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C753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4C7531">
        <w:rPr>
          <w:rFonts w:ascii="Times New Roman" w:hAnsi="Times New Roman" w:cs="Times New Roman"/>
          <w:sz w:val="24"/>
          <w:szCs w:val="24"/>
        </w:rPr>
        <w:t>(</w:t>
      </w:r>
      <w:r w:rsidRPr="004C753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177EDD" w:rsidRPr="004C7531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 Условия поставки – CIP Ташкент.</w:t>
      </w:r>
    </w:p>
    <w:p w:rsidR="00642E20" w:rsidRPr="00642E20" w:rsidRDefault="00177EDD" w:rsidP="00642E2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поставки –</w:t>
      </w:r>
      <w:r w:rsidR="004C7531">
        <w:rPr>
          <w:color w:val="333333"/>
        </w:rPr>
        <w:t>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 xml:space="preserve">самовывоз из </w:t>
      </w:r>
      <w:r w:rsidRPr="004C7531">
        <w:rPr>
          <w:rFonts w:eastAsia="Calibri"/>
          <w:color w:val="333333"/>
          <w:lang w:eastAsia="en-US"/>
        </w:rPr>
        <w:t>самовывоза из СТК Ташкент-АЭРО)</w:t>
      </w:r>
    </w:p>
    <w:p w:rsidR="00642E20" w:rsidRPr="00642E20" w:rsidRDefault="00177EDD" w:rsidP="00642E2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642E20">
        <w:t xml:space="preserve">Условия оплаты – </w:t>
      </w:r>
      <w:r w:rsidR="00642E20" w:rsidRPr="00642E20">
        <w:t>100% от суммы договора в течении 10 рабочих дней после факта поставки.</w:t>
      </w:r>
    </w:p>
    <w:p w:rsidR="00177EDD" w:rsidRPr="00663489" w:rsidRDefault="00177EDD" w:rsidP="001831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642E20">
        <w:rPr>
          <w:color w:val="333333"/>
        </w:rPr>
        <w:t xml:space="preserve">Валюта оплаты – </w:t>
      </w:r>
      <w:r w:rsidR="004C7531" w:rsidRPr="00642E20">
        <w:rPr>
          <w:color w:val="333333"/>
        </w:rPr>
        <w:t>______________ (</w:t>
      </w:r>
      <w:r w:rsidRPr="004C7531">
        <w:t>Доллар США, Евро</w:t>
      </w:r>
      <w:r w:rsidR="004C7531">
        <w:t>)</w:t>
      </w:r>
    </w:p>
    <w:p w:rsidR="00663489" w:rsidRPr="00663489" w:rsidRDefault="00663489" w:rsidP="00663489">
      <w:pPr>
        <w:pStyle w:val="a7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89">
        <w:rPr>
          <w:rFonts w:ascii="Times New Roman" w:hAnsi="Times New Roman" w:cs="Times New Roman"/>
          <w:sz w:val="24"/>
          <w:szCs w:val="24"/>
        </w:rPr>
        <w:t>Сроки поставки – ________________ (</w:t>
      </w:r>
      <w:r w:rsidRPr="00663489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Pr="0066348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Гарантия – ___________________________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>не менее 12 месяцев)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CE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8B0961" w:rsidRPr="004C7531" w:rsidRDefault="008B0961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2136"/>
        <w:gridCol w:w="2901"/>
        <w:gridCol w:w="839"/>
        <w:gridCol w:w="840"/>
        <w:gridCol w:w="839"/>
        <w:gridCol w:w="979"/>
        <w:gridCol w:w="1259"/>
      </w:tblGrid>
      <w:tr w:rsidR="00A22525" w:rsidRPr="004C7531" w:rsidTr="00380524">
        <w:trPr>
          <w:trHeight w:val="11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380524" w:rsidRPr="004C7531" w:rsidTr="00380524">
        <w:trPr>
          <w:trHeight w:val="15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24" w:rsidRPr="00C71003" w:rsidRDefault="00380524" w:rsidP="0038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24" w:rsidRPr="00034A7E" w:rsidRDefault="00380524" w:rsidP="003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24" w:rsidRPr="00637DCF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RB2011UiAS-RM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24" w:rsidRPr="00380524" w:rsidRDefault="00380524" w:rsidP="003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524" w:rsidRPr="004C7531" w:rsidTr="00380524">
        <w:trPr>
          <w:trHeight w:val="874"/>
        </w:trPr>
        <w:tc>
          <w:tcPr>
            <w:tcW w:w="700" w:type="dxa"/>
            <w:shd w:val="clear" w:color="auto" w:fill="auto"/>
            <w:vAlign w:val="center"/>
          </w:tcPr>
          <w:p w:rsidR="00380524" w:rsidRPr="00C71003" w:rsidRDefault="00380524" w:rsidP="0038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  <w:vAlign w:val="center"/>
          </w:tcPr>
          <w:p w:rsidR="00380524" w:rsidRPr="00267A27" w:rsidRDefault="00380524" w:rsidP="0038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</w:p>
        </w:tc>
        <w:tc>
          <w:tcPr>
            <w:tcW w:w="2901" w:type="dxa"/>
            <w:vAlign w:val="center"/>
          </w:tcPr>
          <w:p w:rsidR="00380524" w:rsidRPr="00267A27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SNR-S2982G-24T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80524" w:rsidRPr="00380524" w:rsidRDefault="00380524" w:rsidP="0038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380524" w:rsidRPr="004C7531" w:rsidRDefault="00380524" w:rsidP="00380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189" w:rsidRPr="004C7531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47" w:rsidRPr="004C7531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A3E60"/>
    <w:rsid w:val="000D7B00"/>
    <w:rsid w:val="00121A86"/>
    <w:rsid w:val="001223F9"/>
    <w:rsid w:val="00177EDD"/>
    <w:rsid w:val="001C272D"/>
    <w:rsid w:val="002856CC"/>
    <w:rsid w:val="002D1C1B"/>
    <w:rsid w:val="00380524"/>
    <w:rsid w:val="004C7531"/>
    <w:rsid w:val="00641310"/>
    <w:rsid w:val="00642E20"/>
    <w:rsid w:val="00663489"/>
    <w:rsid w:val="00692D1D"/>
    <w:rsid w:val="00723BB2"/>
    <w:rsid w:val="00730CD5"/>
    <w:rsid w:val="00786D06"/>
    <w:rsid w:val="008739CE"/>
    <w:rsid w:val="008B0961"/>
    <w:rsid w:val="00917710"/>
    <w:rsid w:val="009214F3"/>
    <w:rsid w:val="0094575E"/>
    <w:rsid w:val="0097527A"/>
    <w:rsid w:val="00A22525"/>
    <w:rsid w:val="00A448A4"/>
    <w:rsid w:val="00A507BB"/>
    <w:rsid w:val="00AC13A8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1549-2F89-462F-99F4-6AD8E8F3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Dilshod Tolibov</cp:lastModifiedBy>
  <cp:revision>4</cp:revision>
  <cp:lastPrinted>2020-10-13T05:53:00Z</cp:lastPrinted>
  <dcterms:created xsi:type="dcterms:W3CDTF">2022-08-01T04:12:00Z</dcterms:created>
  <dcterms:modified xsi:type="dcterms:W3CDTF">2022-08-12T10:59:00Z</dcterms:modified>
</cp:coreProperties>
</file>