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00" w:rsidRPr="004C7531" w:rsidRDefault="0097527A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753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D7B00" w:rsidRPr="004C7531" w:rsidRDefault="00A507BB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Форма №1</w:t>
      </w:r>
    </w:p>
    <w:p w:rsidR="00A22525" w:rsidRPr="004C753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525" w:rsidRPr="004C753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525" w:rsidRPr="004C753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B00" w:rsidRPr="004C7531" w:rsidRDefault="0097527A" w:rsidP="008B096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ab/>
      </w:r>
      <w:r w:rsidR="00EE10D8" w:rsidRPr="004C7531">
        <w:rPr>
          <w:rFonts w:ascii="Times New Roman" w:hAnsi="Times New Roman" w:cs="Times New Roman"/>
          <w:b/>
          <w:sz w:val="24"/>
          <w:szCs w:val="24"/>
        </w:rPr>
        <w:t>Тендерная Комиссия</w:t>
      </w:r>
      <w:r w:rsidRPr="004C75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7B00" w:rsidRPr="004C7531" w:rsidRDefault="0097527A" w:rsidP="008B096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ab/>
        <w:t>АКБ «Капиталбанк»</w:t>
      </w:r>
    </w:p>
    <w:p w:rsidR="000D7B00" w:rsidRPr="004C7531" w:rsidRDefault="0097527A" w:rsidP="008B096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ab/>
      </w:r>
    </w:p>
    <w:p w:rsidR="000D7B00" w:rsidRPr="004C7531" w:rsidRDefault="000D7B00" w:rsidP="008B0961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425" w:rsidRPr="004C7531" w:rsidRDefault="00EE10D8" w:rsidP="008B096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Коммерческое предложение</w:t>
      </w:r>
    </w:p>
    <w:p w:rsidR="00C44425" w:rsidRPr="004C7531" w:rsidRDefault="00C44425" w:rsidP="008B096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525" w:rsidRPr="004C7531" w:rsidRDefault="00A22525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23F0E" w:rsidRPr="004C7531">
        <w:rPr>
          <w:rFonts w:ascii="Times New Roman" w:hAnsi="Times New Roman" w:cs="Times New Roman"/>
          <w:sz w:val="24"/>
          <w:szCs w:val="24"/>
        </w:rPr>
        <w:t>_______________________________________просит</w:t>
      </w:r>
      <w:r w:rsidRPr="004C7531">
        <w:rPr>
          <w:rFonts w:ascii="Times New Roman" w:hAnsi="Times New Roman" w:cs="Times New Roman"/>
          <w:sz w:val="24"/>
          <w:szCs w:val="24"/>
        </w:rPr>
        <w:t xml:space="preserve"> Вас рассмотреть коммерческое предложение на поставку </w:t>
      </w:r>
      <w:r w:rsidR="005D26E8">
        <w:rPr>
          <w:rFonts w:ascii="Times New Roman" w:hAnsi="Times New Roman" w:cs="Times New Roman"/>
          <w:sz w:val="24"/>
          <w:szCs w:val="24"/>
        </w:rPr>
        <w:t>оборудования</w:t>
      </w:r>
      <w:r w:rsidRPr="004C7531">
        <w:rPr>
          <w:rFonts w:ascii="Times New Roman" w:hAnsi="Times New Roman" w:cs="Times New Roman"/>
          <w:sz w:val="24"/>
          <w:szCs w:val="24"/>
        </w:rPr>
        <w:t xml:space="preserve"> в соответствии с ценами и условиями поставки, указанными в приложениях. </w:t>
      </w:r>
    </w:p>
    <w:p w:rsidR="000D7B00" w:rsidRPr="004C7531" w:rsidRDefault="00A507BB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 xml:space="preserve">Подтверждаем готовность поставки товара </w:t>
      </w:r>
      <w:r w:rsidR="004C7531" w:rsidRPr="004C7531">
        <w:rPr>
          <w:rFonts w:ascii="Times New Roman" w:hAnsi="Times New Roman" w:cs="Times New Roman"/>
          <w:sz w:val="24"/>
          <w:szCs w:val="24"/>
        </w:rPr>
        <w:t>в соответствии с договором,</w:t>
      </w:r>
      <w:r w:rsidRPr="004C7531">
        <w:rPr>
          <w:rFonts w:ascii="Times New Roman" w:hAnsi="Times New Roman" w:cs="Times New Roman"/>
          <w:sz w:val="24"/>
          <w:szCs w:val="24"/>
        </w:rPr>
        <w:t xml:space="preserve"> сформированным на основании выбранных Лотов.  </w:t>
      </w:r>
    </w:p>
    <w:p w:rsidR="00177EDD" w:rsidRPr="004C7531" w:rsidRDefault="00177EDD" w:rsidP="00177EDD">
      <w:pPr>
        <w:pStyle w:val="a3"/>
        <w:spacing w:after="80" w:afterAutospacing="0"/>
        <w:rPr>
          <w:b/>
          <w:color w:val="333333"/>
        </w:rPr>
      </w:pPr>
      <w:r w:rsidRPr="004C7531">
        <w:rPr>
          <w:b/>
          <w:color w:val="333333"/>
          <w:u w:val="single"/>
        </w:rPr>
        <w:t>a) Условия поставки –растаможенный товар</w:t>
      </w:r>
    </w:p>
    <w:p w:rsidR="00B97A7C" w:rsidRPr="00B97A7C" w:rsidRDefault="00B97A7C" w:rsidP="00B97A7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Место поставки – склад покупателя;</w:t>
      </w: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Условия оплаты –</w:t>
      </w:r>
      <w:r w:rsidRPr="00B97A7C">
        <w:rPr>
          <w:rFonts w:ascii="Times New Roman" w:eastAsia="Times New Roman" w:hAnsi="Times New Roman" w:cs="Times New Roman"/>
          <w:sz w:val="24"/>
          <w:szCs w:val="24"/>
          <w:lang w:val="uz-Cyrl-UZ"/>
        </w:rPr>
        <w:t>100% по факту поставки</w:t>
      </w: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Валюта оплаты – UZS (Узбекский Сум);</w:t>
      </w: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Сроки поставки – согласно предложению;</w:t>
      </w: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Гарантия: не менее 12 месяцев.</w:t>
      </w:r>
    </w:p>
    <w:p w:rsidR="000D7B00" w:rsidRPr="004C7531" w:rsidRDefault="000D7B00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EDD" w:rsidRDefault="00177EDD" w:rsidP="00177EDD">
      <w:pPr>
        <w:pStyle w:val="a3"/>
        <w:spacing w:after="0" w:afterAutospacing="0"/>
        <w:rPr>
          <w:b/>
          <w:color w:val="333333"/>
          <w:u w:val="single"/>
        </w:rPr>
      </w:pPr>
      <w:r w:rsidRPr="004C7531">
        <w:rPr>
          <w:b/>
          <w:color w:val="333333"/>
          <w:u w:val="single"/>
        </w:rPr>
        <w:t>б)</w:t>
      </w:r>
      <w:r w:rsidR="00B97A7C">
        <w:rPr>
          <w:b/>
          <w:color w:val="333333"/>
          <w:u w:val="single"/>
        </w:rPr>
        <w:t xml:space="preserve"> Условия поставки – CIP Ташкент</w:t>
      </w:r>
    </w:p>
    <w:p w:rsidR="00B97A7C" w:rsidRPr="004C7531" w:rsidRDefault="00B97A7C" w:rsidP="00177EDD">
      <w:pPr>
        <w:pStyle w:val="a3"/>
        <w:spacing w:after="0" w:afterAutospacing="0"/>
        <w:rPr>
          <w:b/>
          <w:color w:val="333333"/>
          <w:u w:val="single"/>
        </w:rPr>
      </w:pPr>
    </w:p>
    <w:p w:rsidR="00B97A7C" w:rsidRPr="00B97A7C" w:rsidRDefault="00B97A7C" w:rsidP="00B97A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Условия оплаты – </w:t>
      </w:r>
      <w:r w:rsidRPr="00B97A7C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по факту поставки товара</w:t>
      </w: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Аккредитив, Банковская гарантия;</w:t>
      </w:r>
    </w:p>
    <w:p w:rsidR="00B97A7C" w:rsidRPr="00B97A7C" w:rsidRDefault="00B97A7C" w:rsidP="00B97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Валюта оплаты – </w:t>
      </w:r>
      <w:r w:rsidRPr="00B97A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Доллар США, Евро;</w:t>
      </w:r>
    </w:p>
    <w:p w:rsidR="00B97A7C" w:rsidRPr="00B97A7C" w:rsidRDefault="00B97A7C" w:rsidP="00B97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поставки – (согласно предложение);</w:t>
      </w:r>
    </w:p>
    <w:p w:rsidR="00B97A7C" w:rsidRPr="00B97A7C" w:rsidRDefault="00B97A7C" w:rsidP="00B97A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7A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Гарантия - не менее 12 месяцев.</w:t>
      </w:r>
    </w:p>
    <w:p w:rsidR="00B97A7C" w:rsidRPr="00B97A7C" w:rsidRDefault="00B97A7C" w:rsidP="00B97A7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7B00" w:rsidRPr="004C7531" w:rsidRDefault="000D7B00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27A" w:rsidRPr="004C7531" w:rsidRDefault="0097527A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D8" w:rsidRPr="004C7531" w:rsidRDefault="00177EDD" w:rsidP="00EE10D8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EE10D8" w:rsidRPr="004C75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E10D8" w:rsidRPr="004C7531" w:rsidRDefault="00EE10D8" w:rsidP="00EE10D8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D8" w:rsidRPr="004C7531" w:rsidRDefault="00EE10D8" w:rsidP="00EE10D8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4C7531" w:rsidRPr="004C7531" w:rsidRDefault="008739CE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ab/>
      </w:r>
      <w:r w:rsidRPr="004C7531">
        <w:rPr>
          <w:rFonts w:ascii="Times New Roman" w:hAnsi="Times New Roman" w:cs="Times New Roman"/>
          <w:b/>
          <w:sz w:val="24"/>
          <w:szCs w:val="24"/>
        </w:rPr>
        <w:tab/>
      </w: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FD8" w:rsidRDefault="00F32FD8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FD8" w:rsidRPr="004C7531" w:rsidRDefault="00F32FD8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61" w:rsidRPr="004C7531" w:rsidRDefault="008739CE" w:rsidP="00ED224F">
      <w:pPr>
        <w:tabs>
          <w:tab w:val="left" w:pos="5245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ab/>
      </w:r>
      <w:r w:rsidR="008B0961" w:rsidRPr="004C753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B0961" w:rsidRPr="004C7531" w:rsidRDefault="008B0961" w:rsidP="00A22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3260"/>
        <w:gridCol w:w="850"/>
        <w:gridCol w:w="851"/>
        <w:gridCol w:w="850"/>
        <w:gridCol w:w="992"/>
        <w:gridCol w:w="1276"/>
      </w:tblGrid>
      <w:tr w:rsidR="00A22525" w:rsidRPr="004C7531" w:rsidTr="004C7531">
        <w:trPr>
          <w:trHeight w:val="1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№ Лот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комплектующей части (производитель, модель, технические характеристики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B87197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ED224F" w:rsidRPr="00ED224F" w:rsidTr="00B97A7C">
        <w:trPr>
          <w:trHeight w:val="693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4F" w:rsidRPr="00F32FD8" w:rsidRDefault="00ED224F" w:rsidP="00ED2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D224F" w:rsidRPr="004645B2" w:rsidRDefault="00B97A7C" w:rsidP="00ED2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 принтер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D224F" w:rsidRPr="00B97A7C" w:rsidRDefault="00B97A7C" w:rsidP="00ED22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"3 в 1" + сеть + </w:t>
            </w:r>
            <w:proofErr w:type="spellStart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двустор</w:t>
            </w:r>
            <w:proofErr w:type="spellEnd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печать + 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DADF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рассылка + 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Wi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Fi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) принтер/копир/сканер/сеть/</w:t>
            </w:r>
            <w:proofErr w:type="spellStart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автоподатчик</w:t>
            </w:r>
            <w:proofErr w:type="spellEnd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DADF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на 50 листов - А4, 38 </w:t>
            </w:r>
            <w:proofErr w:type="spellStart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/мин, 600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dpi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(качество печати 1200х1200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dpi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процессор 800 МГц 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2, память 1 ГБ, </w:t>
            </w:r>
            <w:proofErr w:type="spellStart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сканиров</w:t>
            </w:r>
            <w:proofErr w:type="spellEnd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на 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USB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-накопитель, печать с 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USB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-накопителя, рассылка - на эл. почту/файловый сервер, блок автомат. </w:t>
            </w:r>
            <w:proofErr w:type="spellStart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двусторон</w:t>
            </w:r>
            <w:proofErr w:type="spellEnd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печати, лоток подачи 250 </w:t>
            </w:r>
            <w:proofErr w:type="spellStart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листов+унив</w:t>
            </w:r>
            <w:proofErr w:type="spellEnd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. лоток 100 листов, лоток приема 150 листов, режим экономии тонера, копир: 38 копии/мин./ 600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dpi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/ масштабир.-25-400%/ копир-</w:t>
            </w:r>
            <w:proofErr w:type="spellStart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на 1, 4 на 1/ кол-во копий за цикл- 1-999, сканер 600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dpi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/24 бит (в </w:t>
            </w:r>
            <w:proofErr w:type="spellStart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реж</w:t>
            </w:r>
            <w:proofErr w:type="spellEnd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улучш</w:t>
            </w:r>
            <w:proofErr w:type="spellEnd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кач-ва</w:t>
            </w:r>
            <w:proofErr w:type="spellEnd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: до 9600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9600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dpi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, цветной сенсорный ЖК-экран 12.7 см, языки принтера - 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UFRII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PCL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PCL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6, интерфейсы 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USB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2.0 + </w:t>
            </w:r>
            <w:proofErr w:type="spellStart"/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Gbit</w:t>
            </w:r>
            <w:proofErr w:type="spellEnd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Ethernet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Wi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Fi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802.11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Apple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AirPRINT</w:t>
            </w:r>
            <w:proofErr w:type="spellEnd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Google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Cloud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Print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возможность установки картриджа </w:t>
            </w:r>
            <w:proofErr w:type="spellStart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повыш</w:t>
            </w:r>
            <w:proofErr w:type="spellEnd"/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>. емкости - 057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</w:t>
            </w:r>
            <w:r w:rsidRPr="00B97A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(10 000 стр.), месячная нагрузка - до 80 000 стр.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D224F" w:rsidRPr="004645B2" w:rsidRDefault="00B97A7C" w:rsidP="00ED22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224F" w:rsidRPr="00B97A7C" w:rsidRDefault="00ED224F" w:rsidP="00ED2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D224F" w:rsidRPr="00B97A7C" w:rsidRDefault="00ED224F" w:rsidP="00ED2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D224F" w:rsidRPr="00B97A7C" w:rsidRDefault="00ED224F" w:rsidP="00ED2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D224F" w:rsidRPr="00B97A7C" w:rsidRDefault="00ED224F" w:rsidP="00ED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26189" w:rsidRPr="00B97A7C" w:rsidRDefault="00E26189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B97A7C" w:rsidRDefault="004C7531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B97A7C" w:rsidRDefault="004C7531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B97A7C" w:rsidRDefault="004C7531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947" w:rsidRPr="00B97A7C" w:rsidRDefault="00B41947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25" w:rsidRPr="004C7531" w:rsidRDefault="00177EDD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A22525" w:rsidRPr="004C75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22525" w:rsidRPr="004C7531" w:rsidRDefault="00A22525" w:rsidP="00023F0E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sectPr w:rsidR="00A22525" w:rsidRPr="004C7531" w:rsidSect="004C75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0041"/>
    <w:multiLevelType w:val="hybridMultilevel"/>
    <w:tmpl w:val="DB88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00"/>
    <w:rsid w:val="0001193E"/>
    <w:rsid w:val="00023F0E"/>
    <w:rsid w:val="00042E01"/>
    <w:rsid w:val="000657B1"/>
    <w:rsid w:val="000D7B00"/>
    <w:rsid w:val="00121A86"/>
    <w:rsid w:val="001223F9"/>
    <w:rsid w:val="00177EDD"/>
    <w:rsid w:val="001C272D"/>
    <w:rsid w:val="002856CC"/>
    <w:rsid w:val="002D1C1B"/>
    <w:rsid w:val="004C7531"/>
    <w:rsid w:val="005D26E8"/>
    <w:rsid w:val="00723BB2"/>
    <w:rsid w:val="00730CD5"/>
    <w:rsid w:val="00786D06"/>
    <w:rsid w:val="008739CE"/>
    <w:rsid w:val="008B0961"/>
    <w:rsid w:val="00917710"/>
    <w:rsid w:val="009214F3"/>
    <w:rsid w:val="0097527A"/>
    <w:rsid w:val="00A22525"/>
    <w:rsid w:val="00A448A4"/>
    <w:rsid w:val="00A507BB"/>
    <w:rsid w:val="00AC5F03"/>
    <w:rsid w:val="00AD6972"/>
    <w:rsid w:val="00B345F7"/>
    <w:rsid w:val="00B41947"/>
    <w:rsid w:val="00B65969"/>
    <w:rsid w:val="00B87197"/>
    <w:rsid w:val="00B97A7C"/>
    <w:rsid w:val="00BF2BF2"/>
    <w:rsid w:val="00C44425"/>
    <w:rsid w:val="00C55A20"/>
    <w:rsid w:val="00C977E5"/>
    <w:rsid w:val="00CB0ED8"/>
    <w:rsid w:val="00CB33F0"/>
    <w:rsid w:val="00D2479B"/>
    <w:rsid w:val="00D73553"/>
    <w:rsid w:val="00D8518C"/>
    <w:rsid w:val="00E26189"/>
    <w:rsid w:val="00E31307"/>
    <w:rsid w:val="00E32CD1"/>
    <w:rsid w:val="00ED224F"/>
    <w:rsid w:val="00EE10D8"/>
    <w:rsid w:val="00F3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0921"/>
  <w15:docId w15:val="{C86739C9-CE10-46BB-BA17-BAA52D30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3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E3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ECF6-CD6C-4811-AD99-D3B77064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Emirsaliev</dc:creator>
  <cp:keywords/>
  <dc:description/>
  <cp:lastModifiedBy>Abrorbek Urinboev</cp:lastModifiedBy>
  <cp:revision>2</cp:revision>
  <cp:lastPrinted>2020-10-13T05:53:00Z</cp:lastPrinted>
  <dcterms:created xsi:type="dcterms:W3CDTF">2023-05-04T06:04:00Z</dcterms:created>
  <dcterms:modified xsi:type="dcterms:W3CDTF">2023-05-04T06:04:00Z</dcterms:modified>
</cp:coreProperties>
</file>