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оргтехники в соответствии с ценами и условиями поставки, указанными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</w:p>
    <w:p w:rsidR="00C977E5" w:rsidRPr="004C7531" w:rsidRDefault="00023F0E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1. Условия</w:t>
      </w:r>
      <w:r w:rsidR="00C977E5" w:rsidRPr="004C7531">
        <w:rPr>
          <w:rFonts w:ascii="Times New Roman" w:hAnsi="Times New Roman" w:cs="Times New Roman"/>
          <w:sz w:val="24"/>
          <w:szCs w:val="24"/>
        </w:rPr>
        <w:t xml:space="preserve"> поставки– </w:t>
      </w:r>
      <w:r w:rsidR="00177EDD" w:rsidRPr="004C7531">
        <w:rPr>
          <w:rFonts w:ascii="Times New Roman" w:hAnsi="Times New Roman" w:cs="Times New Roman"/>
          <w:sz w:val="24"/>
          <w:szCs w:val="24"/>
        </w:rPr>
        <w:t>_________________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Pr="004C7531">
        <w:rPr>
          <w:rFonts w:ascii="Times New Roman" w:hAnsi="Times New Roman" w:cs="Times New Roman"/>
          <w:sz w:val="24"/>
          <w:szCs w:val="24"/>
        </w:rPr>
        <w:t>самовывоз/склад покупателя)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2. Условия оплаты – 15% предоплата, оставшиеся 85% в течении 1</w:t>
      </w:r>
      <w:r w:rsidR="00177EDD" w:rsidRPr="004C7531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4C7531">
        <w:rPr>
          <w:rFonts w:ascii="Times New Roman" w:hAnsi="Times New Roman" w:cs="Times New Roman"/>
          <w:sz w:val="24"/>
          <w:szCs w:val="24"/>
        </w:rPr>
        <w:t xml:space="preserve"> рабочих дней после факта поставки.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3. Валюта оплаты – UZS (Узбекский Сум).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4. Сроки поставки – </w:t>
      </w:r>
      <w:r w:rsidR="00B41947" w:rsidRPr="004C7531">
        <w:rPr>
          <w:rFonts w:ascii="Times New Roman" w:hAnsi="Times New Roman" w:cs="Times New Roman"/>
          <w:sz w:val="24"/>
          <w:szCs w:val="24"/>
        </w:rPr>
        <w:t>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="00D8518C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5. Гарантия на оборудование:</w:t>
      </w:r>
      <w:r w:rsidR="00023F0E" w:rsidRPr="004C753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C7531">
        <w:rPr>
          <w:rFonts w:ascii="Times New Roman" w:hAnsi="Times New Roman" w:cs="Times New Roman"/>
          <w:sz w:val="24"/>
          <w:szCs w:val="24"/>
        </w:rPr>
        <w:t xml:space="preserve"> </w:t>
      </w:r>
      <w:r w:rsidR="00023F0E" w:rsidRPr="004C7531">
        <w:rPr>
          <w:rFonts w:ascii="Times New Roman" w:hAnsi="Times New Roman" w:cs="Times New Roman"/>
          <w:sz w:val="24"/>
          <w:szCs w:val="24"/>
        </w:rPr>
        <w:t>(</w:t>
      </w:r>
      <w:r w:rsidRPr="004C7531">
        <w:rPr>
          <w:rFonts w:ascii="Times New Roman" w:hAnsi="Times New Roman" w:cs="Times New Roman"/>
          <w:sz w:val="24"/>
          <w:szCs w:val="24"/>
        </w:rPr>
        <w:t>не менее 12 месяцев.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DD" w:rsidRPr="004C7531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 Условия поставки – CIP Ташкент.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поставки –</w:t>
      </w:r>
      <w:r w:rsidR="004C7531">
        <w:rPr>
          <w:color w:val="333333"/>
        </w:rPr>
        <w:t>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 xml:space="preserve">самовывоз из </w:t>
      </w:r>
      <w:r w:rsidRPr="004C7531">
        <w:rPr>
          <w:rFonts w:eastAsia="Calibri"/>
          <w:color w:val="333333"/>
          <w:lang w:eastAsia="en-US"/>
        </w:rPr>
        <w:t>самовывоза из СТК Ташкент-АЭРО)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оплаты – 50% предоплата, оставшиеся 50% в течении 10 рабочих дней после факта поставки.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 xml:space="preserve">Валюта оплаты – </w:t>
      </w:r>
      <w:r w:rsidR="004C7531">
        <w:rPr>
          <w:color w:val="333333"/>
        </w:rPr>
        <w:t>______________ (</w:t>
      </w:r>
      <w:r w:rsidRPr="004C7531">
        <w:t>Доллар США, Евро</w:t>
      </w:r>
      <w:r w:rsidR="004C7531">
        <w:t>)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Гарантия – ___________________________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>не менее 12 месяцев)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CE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B0961" w:rsidRPr="004C7531" w:rsidRDefault="008B0961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260"/>
        <w:gridCol w:w="850"/>
        <w:gridCol w:w="851"/>
        <w:gridCol w:w="850"/>
        <w:gridCol w:w="992"/>
        <w:gridCol w:w="1276"/>
      </w:tblGrid>
      <w:tr w:rsidR="00A22525" w:rsidRPr="004C7531" w:rsidTr="004C7531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B87197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4C7531" w:rsidRPr="004C7531" w:rsidTr="004C75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EA5341" w:rsidRDefault="00EA534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 Smart Memory DIMM DDR4 32GB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EA5341" w:rsidRDefault="00EA534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32GB (1 x 32GB) Dual Rank x4 DDR4-2400 CAS-17-17-17 Registered Memory Kit P/N: 809083-091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531" w:rsidRPr="00EA5341" w:rsidRDefault="00EA534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189" w:rsidRPr="004C7531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47" w:rsidRPr="004C7531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25" w:rsidRPr="004C7531" w:rsidRDefault="00177EDD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525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2525" w:rsidRPr="004C753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4C7531" w:rsidSect="004C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D7B00"/>
    <w:rsid w:val="00121A86"/>
    <w:rsid w:val="001223F9"/>
    <w:rsid w:val="00177EDD"/>
    <w:rsid w:val="001C272D"/>
    <w:rsid w:val="002856CC"/>
    <w:rsid w:val="002D1C1B"/>
    <w:rsid w:val="004C7531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F2BF2"/>
    <w:rsid w:val="00C44425"/>
    <w:rsid w:val="00C55A20"/>
    <w:rsid w:val="00C977E5"/>
    <w:rsid w:val="00CB0ED8"/>
    <w:rsid w:val="00CB33F0"/>
    <w:rsid w:val="00D2479B"/>
    <w:rsid w:val="00D73553"/>
    <w:rsid w:val="00D8518C"/>
    <w:rsid w:val="00E26189"/>
    <w:rsid w:val="00E31307"/>
    <w:rsid w:val="00E32CD1"/>
    <w:rsid w:val="00EA5341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7DA-F2A7-4A2D-B754-92C52125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Abrorbek Urinboev</cp:lastModifiedBy>
  <cp:revision>2</cp:revision>
  <cp:lastPrinted>2020-10-13T05:53:00Z</cp:lastPrinted>
  <dcterms:created xsi:type="dcterms:W3CDTF">2021-03-15T07:18:00Z</dcterms:created>
  <dcterms:modified xsi:type="dcterms:W3CDTF">2021-03-15T07:18:00Z</dcterms:modified>
</cp:coreProperties>
</file>