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45" w:rsidRDefault="00035F45" w:rsidP="009B3891">
      <w:pPr>
        <w:spacing w:before="82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035F45" w:rsidRDefault="00035F45" w:rsidP="00035F45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035F45" w:rsidRPr="00E5184F" w:rsidRDefault="00035F45" w:rsidP="00035F45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035F45" w:rsidRDefault="00035F45" w:rsidP="00035F45">
      <w:pPr>
        <w:spacing w:before="82"/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7B0655" w:rsidRDefault="007B0655" w:rsidP="00035F45">
      <w:pPr>
        <w:spacing w:before="82"/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7B0655" w:rsidRPr="00E73F92" w:rsidRDefault="007B0655" w:rsidP="00035F45">
      <w:pPr>
        <w:spacing w:before="82"/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035F45" w:rsidRPr="00E73F92" w:rsidRDefault="00035F45" w:rsidP="00035F45">
      <w:pPr>
        <w:spacing w:before="82"/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035F45" w:rsidRPr="00E73F92" w:rsidRDefault="00035F45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D6700" w:rsidRPr="00E73F92" w:rsidRDefault="00FD6700" w:rsidP="00035F45">
      <w:pPr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035F45" w:rsidRPr="00E73F92" w:rsidRDefault="00B87F49" w:rsidP="00B87F49">
      <w:pPr>
        <w:ind w:firstLine="567"/>
        <w:rPr>
          <w:b/>
          <w:color w:val="1D1D1D"/>
          <w:sz w:val="24"/>
          <w:szCs w:val="24"/>
          <w:lang w:val="ru-RU"/>
        </w:rPr>
      </w:pPr>
      <w:r>
        <w:rPr>
          <w:b/>
          <w:color w:val="1D1D1D"/>
          <w:sz w:val="24"/>
          <w:szCs w:val="24"/>
          <w:lang w:val="ru-RU"/>
        </w:rPr>
        <w:t xml:space="preserve">                                       </w:t>
      </w:r>
      <w:r w:rsidR="00035F45" w:rsidRPr="00E73F92">
        <w:rPr>
          <w:b/>
          <w:color w:val="1D1D1D"/>
          <w:sz w:val="24"/>
          <w:szCs w:val="24"/>
          <w:lang w:val="ru-RU"/>
        </w:rPr>
        <w:t>ТЕНДЕРНАЯ ДОКУМЕНТАЦИЯ</w:t>
      </w:r>
    </w:p>
    <w:p w:rsidR="00035F45" w:rsidRPr="00E73F92" w:rsidRDefault="00035F45" w:rsidP="00035F45">
      <w:pPr>
        <w:ind w:firstLine="567"/>
        <w:jc w:val="center"/>
        <w:rPr>
          <w:b/>
          <w:sz w:val="24"/>
          <w:szCs w:val="24"/>
          <w:lang w:val="ru-RU"/>
        </w:rPr>
      </w:pPr>
    </w:p>
    <w:p w:rsidR="00035F45" w:rsidRPr="00E73F92" w:rsidRDefault="00035F45" w:rsidP="00B87F49">
      <w:pPr>
        <w:pStyle w:val="2"/>
        <w:tabs>
          <w:tab w:val="left" w:pos="6283"/>
        </w:tabs>
        <w:ind w:left="0" w:right="410" w:firstLine="567"/>
        <w:jc w:val="center"/>
        <w:rPr>
          <w:color w:val="1D1D1D"/>
          <w:sz w:val="24"/>
          <w:szCs w:val="24"/>
          <w:lang w:val="ru-RU"/>
        </w:rPr>
      </w:pPr>
      <w:r w:rsidRPr="00E73F92">
        <w:rPr>
          <w:color w:val="1D1D1D"/>
          <w:sz w:val="24"/>
          <w:szCs w:val="24"/>
          <w:lang w:val="ru-RU"/>
        </w:rPr>
        <w:t>на выполнение работ (услуг) по объекту:</w:t>
      </w:r>
    </w:p>
    <w:p w:rsidR="00035F45" w:rsidRPr="00E73F92" w:rsidRDefault="00035F45" w:rsidP="00B87F49">
      <w:pPr>
        <w:pStyle w:val="2"/>
        <w:tabs>
          <w:tab w:val="left" w:pos="6283"/>
        </w:tabs>
        <w:ind w:left="0" w:right="410" w:firstLine="567"/>
        <w:jc w:val="center"/>
        <w:rPr>
          <w:color w:val="1D1D1D"/>
          <w:sz w:val="24"/>
          <w:szCs w:val="24"/>
          <w:lang w:val="ru-RU"/>
        </w:rPr>
      </w:pPr>
    </w:p>
    <w:p w:rsidR="00035F45" w:rsidRPr="00E73F92" w:rsidRDefault="00035F45" w:rsidP="00B87F49">
      <w:pPr>
        <w:pStyle w:val="a3"/>
        <w:ind w:left="284"/>
        <w:jc w:val="center"/>
        <w:rPr>
          <w:b/>
          <w:snapToGrid w:val="0"/>
          <w:lang w:val="ru-RU" w:eastAsia="ru-RU"/>
        </w:rPr>
      </w:pPr>
      <w:r w:rsidRPr="00E73F92">
        <w:rPr>
          <w:b/>
          <w:snapToGrid w:val="0"/>
          <w:lang w:val="ru-RU" w:eastAsia="ru-RU"/>
        </w:rPr>
        <w:t>«Капитальный ремонт и реконструкция Самаркандского филиала АКБ «Капиталбанк» расположенного на цокольном и первом этажах жилого дома по адресу г. Самарканд, улица Узбекистан №116»</w:t>
      </w:r>
    </w:p>
    <w:p w:rsidR="00035F45" w:rsidRPr="00E73F92" w:rsidRDefault="00035F45" w:rsidP="00035F45">
      <w:pPr>
        <w:pStyle w:val="a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ind w:firstLine="567"/>
        <w:rPr>
          <w:b/>
          <w:lang w:val="ru-RU"/>
        </w:rPr>
      </w:pPr>
    </w:p>
    <w:p w:rsidR="00FD6700" w:rsidRPr="00E73F92" w:rsidRDefault="00FD6700" w:rsidP="00035F45">
      <w:pPr>
        <w:pStyle w:val="a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spacing w:before="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spacing w:before="3"/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spacing w:before="3"/>
        <w:ind w:firstLine="567"/>
        <w:rPr>
          <w:b/>
          <w:lang w:val="ru-RU"/>
        </w:rPr>
      </w:pPr>
    </w:p>
    <w:p w:rsidR="00E864A8" w:rsidRPr="00E73F92" w:rsidRDefault="00E864A8" w:rsidP="00035F45">
      <w:pPr>
        <w:spacing w:before="89"/>
        <w:ind w:firstLine="567"/>
        <w:jc w:val="center"/>
        <w:rPr>
          <w:b/>
          <w:color w:val="1D1D1D"/>
          <w:w w:val="105"/>
          <w:sz w:val="24"/>
          <w:szCs w:val="24"/>
          <w:lang w:val="ru-RU"/>
        </w:rPr>
      </w:pPr>
    </w:p>
    <w:p w:rsidR="00E864A8" w:rsidRPr="00E73F92" w:rsidRDefault="00E864A8" w:rsidP="00035F45">
      <w:pPr>
        <w:spacing w:before="89"/>
        <w:ind w:firstLine="567"/>
        <w:jc w:val="center"/>
        <w:rPr>
          <w:b/>
          <w:color w:val="1D1D1D"/>
          <w:w w:val="105"/>
          <w:sz w:val="24"/>
          <w:szCs w:val="24"/>
          <w:lang w:val="ru-RU"/>
        </w:rPr>
      </w:pPr>
    </w:p>
    <w:p w:rsidR="00E864A8" w:rsidRPr="00E73F92" w:rsidRDefault="00E864A8" w:rsidP="00035F45">
      <w:pPr>
        <w:spacing w:before="89"/>
        <w:ind w:firstLine="567"/>
        <w:jc w:val="center"/>
        <w:rPr>
          <w:b/>
          <w:color w:val="1D1D1D"/>
          <w:w w:val="105"/>
          <w:sz w:val="24"/>
          <w:szCs w:val="24"/>
          <w:lang w:val="ru-RU"/>
        </w:rPr>
      </w:pPr>
    </w:p>
    <w:p w:rsidR="00E864A8" w:rsidRPr="00E73F92" w:rsidRDefault="00E864A8" w:rsidP="00035F45">
      <w:pPr>
        <w:spacing w:before="89"/>
        <w:ind w:firstLine="567"/>
        <w:jc w:val="center"/>
        <w:rPr>
          <w:b/>
          <w:color w:val="1D1D1D"/>
          <w:w w:val="105"/>
          <w:sz w:val="24"/>
          <w:szCs w:val="24"/>
          <w:lang w:val="ru-RU"/>
        </w:rPr>
      </w:pPr>
    </w:p>
    <w:p w:rsidR="00035F45" w:rsidRPr="00E73F92" w:rsidRDefault="00035F45" w:rsidP="00035F45">
      <w:pPr>
        <w:spacing w:before="89"/>
        <w:ind w:firstLine="567"/>
        <w:jc w:val="center"/>
        <w:rPr>
          <w:color w:val="1D1D1D"/>
          <w:w w:val="103"/>
          <w:sz w:val="24"/>
          <w:szCs w:val="24"/>
          <w:lang w:val="ru-RU"/>
        </w:rPr>
      </w:pPr>
      <w:r w:rsidRPr="00E73F92">
        <w:rPr>
          <w:b/>
          <w:color w:val="1D1D1D"/>
          <w:w w:val="105"/>
          <w:sz w:val="24"/>
          <w:szCs w:val="24"/>
          <w:lang w:val="ru-RU"/>
        </w:rPr>
        <w:t>Ташкент-2023г.</w:t>
      </w:r>
      <w:r w:rsidRPr="00E73F92">
        <w:rPr>
          <w:b/>
          <w:bCs/>
          <w:color w:val="1D1D1D"/>
          <w:w w:val="103"/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pStyle w:val="1"/>
        <w:tabs>
          <w:tab w:val="left" w:pos="-4678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3F92">
        <w:rPr>
          <w:rFonts w:ascii="Times New Roman" w:hAnsi="Times New Roman" w:cs="Times New Roman"/>
          <w:color w:val="1F1F1F"/>
          <w:w w:val="105"/>
          <w:sz w:val="24"/>
          <w:szCs w:val="24"/>
          <w:lang w:val="ru-RU"/>
        </w:rPr>
        <w:lastRenderedPageBreak/>
        <w:t>ОГЛАВЛЕНИЕ</w:t>
      </w:r>
    </w:p>
    <w:p w:rsidR="00035F45" w:rsidRPr="00E73F92" w:rsidRDefault="00035F45" w:rsidP="00035F45">
      <w:pPr>
        <w:pStyle w:val="a3"/>
        <w:tabs>
          <w:tab w:val="left" w:pos="-4678"/>
        </w:tabs>
        <w:spacing w:before="11"/>
        <w:ind w:firstLine="567"/>
        <w:rPr>
          <w:b/>
          <w:lang w:val="ru-RU"/>
        </w:rPr>
      </w:pPr>
    </w:p>
    <w:p w:rsidR="00E864A8" w:rsidRPr="00E73F92" w:rsidRDefault="00E864A8" w:rsidP="00035F45">
      <w:pPr>
        <w:pStyle w:val="a3"/>
        <w:tabs>
          <w:tab w:val="left" w:pos="-4678"/>
        </w:tabs>
        <w:spacing w:before="11"/>
        <w:ind w:firstLine="567"/>
        <w:rPr>
          <w:b/>
          <w:lang w:val="ru-RU"/>
        </w:rPr>
      </w:pPr>
    </w:p>
    <w:p w:rsidR="00E864A8" w:rsidRPr="00E73F92" w:rsidRDefault="00E864A8" w:rsidP="00035F45">
      <w:pPr>
        <w:pStyle w:val="a3"/>
        <w:tabs>
          <w:tab w:val="left" w:pos="-4678"/>
        </w:tabs>
        <w:spacing w:before="11"/>
        <w:ind w:firstLine="567"/>
        <w:rPr>
          <w:b/>
          <w:lang w:val="ru-RU"/>
        </w:rPr>
      </w:pPr>
    </w:p>
    <w:p w:rsidR="00E864A8" w:rsidRPr="00E73F92" w:rsidRDefault="00E864A8" w:rsidP="00035F45">
      <w:pPr>
        <w:pStyle w:val="a3"/>
        <w:tabs>
          <w:tab w:val="left" w:pos="-4678"/>
        </w:tabs>
        <w:spacing w:before="11"/>
        <w:ind w:firstLine="567"/>
        <w:rPr>
          <w:b/>
          <w:lang w:val="ru-RU"/>
        </w:rPr>
      </w:pPr>
    </w:p>
    <w:p w:rsidR="00035F45" w:rsidRPr="00E73F92" w:rsidRDefault="00035F45" w:rsidP="00E5184F">
      <w:pPr>
        <w:pStyle w:val="3"/>
        <w:numPr>
          <w:ilvl w:val="0"/>
          <w:numId w:val="3"/>
        </w:numPr>
        <w:tabs>
          <w:tab w:val="left" w:pos="-4678"/>
        </w:tabs>
        <w:spacing w:line="360" w:lineRule="auto"/>
        <w:ind w:left="0" w:firstLine="567"/>
        <w:rPr>
          <w:sz w:val="24"/>
          <w:szCs w:val="24"/>
          <w:lang w:val="ru-RU"/>
        </w:rPr>
      </w:pPr>
      <w:r w:rsidRPr="00E73F92">
        <w:rPr>
          <w:color w:val="1F1F1F"/>
          <w:sz w:val="24"/>
          <w:szCs w:val="24"/>
          <w:lang w:val="ru-RU"/>
        </w:rPr>
        <w:t>Инструкция для участника</w:t>
      </w:r>
      <w:r w:rsidRPr="00E73F92">
        <w:rPr>
          <w:color w:val="1F1F1F"/>
          <w:spacing w:val="-5"/>
          <w:sz w:val="24"/>
          <w:szCs w:val="24"/>
          <w:lang w:val="ru-RU"/>
        </w:rPr>
        <w:t xml:space="preserve"> </w:t>
      </w:r>
      <w:r w:rsidRPr="00E73F92">
        <w:rPr>
          <w:color w:val="1F1F1F"/>
          <w:sz w:val="24"/>
          <w:szCs w:val="24"/>
          <w:lang w:val="ru-RU"/>
        </w:rPr>
        <w:t>тендера.</w:t>
      </w:r>
    </w:p>
    <w:p w:rsidR="00035F45" w:rsidRPr="00E73F92" w:rsidRDefault="00035F45" w:rsidP="00035F45">
      <w:pPr>
        <w:tabs>
          <w:tab w:val="left" w:pos="-4678"/>
        </w:tabs>
        <w:spacing w:line="360" w:lineRule="auto"/>
        <w:ind w:firstLine="567"/>
        <w:rPr>
          <w:b/>
          <w:sz w:val="24"/>
          <w:szCs w:val="24"/>
          <w:lang w:val="ru-RU"/>
        </w:rPr>
      </w:pPr>
      <w:r w:rsidRPr="00E73F92">
        <w:rPr>
          <w:b/>
          <w:color w:val="1F1F1F"/>
          <w:sz w:val="24"/>
          <w:szCs w:val="24"/>
          <w:lang w:val="ru-RU"/>
        </w:rPr>
        <w:t>II.</w:t>
      </w:r>
      <w:r w:rsidRPr="00E73F92">
        <w:rPr>
          <w:b/>
          <w:color w:val="1F1F1F"/>
          <w:sz w:val="24"/>
          <w:szCs w:val="24"/>
          <w:lang w:val="ru-RU"/>
        </w:rPr>
        <w:tab/>
        <w:t>Техническая часть</w:t>
      </w:r>
      <w:r w:rsidRPr="00E73F92">
        <w:rPr>
          <w:b/>
          <w:color w:val="1F1F1F"/>
          <w:spacing w:val="-19"/>
          <w:sz w:val="24"/>
          <w:szCs w:val="24"/>
          <w:lang w:val="ru-RU"/>
        </w:rPr>
        <w:t xml:space="preserve"> </w:t>
      </w:r>
      <w:r w:rsidRPr="00E73F92">
        <w:rPr>
          <w:b/>
          <w:color w:val="1F1F1F"/>
          <w:sz w:val="24"/>
          <w:szCs w:val="24"/>
          <w:lang w:val="ru-RU"/>
        </w:rPr>
        <w:t>тендера.</w:t>
      </w:r>
    </w:p>
    <w:p w:rsidR="00035F45" w:rsidRPr="00E73F92" w:rsidRDefault="00035F45" w:rsidP="00803BB1">
      <w:pPr>
        <w:tabs>
          <w:tab w:val="left" w:pos="-4678"/>
        </w:tabs>
        <w:spacing w:line="360" w:lineRule="auto"/>
        <w:ind w:firstLine="567"/>
        <w:rPr>
          <w:b/>
          <w:color w:val="1F1F1F"/>
          <w:sz w:val="24"/>
          <w:szCs w:val="24"/>
          <w:lang w:val="ru-RU"/>
        </w:rPr>
      </w:pPr>
      <w:r w:rsidRPr="00E73F92">
        <w:rPr>
          <w:b/>
          <w:color w:val="1F1F1F"/>
          <w:sz w:val="24"/>
          <w:szCs w:val="24"/>
          <w:lang w:val="ru-RU"/>
        </w:rPr>
        <w:t>III.</w:t>
      </w:r>
      <w:r w:rsidRPr="00E73F92">
        <w:rPr>
          <w:b/>
          <w:color w:val="1F1F1F"/>
          <w:sz w:val="24"/>
          <w:szCs w:val="24"/>
          <w:lang w:val="ru-RU"/>
        </w:rPr>
        <w:tab/>
        <w:t>Ценовая часть</w:t>
      </w:r>
      <w:r w:rsidRPr="00E73F92">
        <w:rPr>
          <w:b/>
          <w:color w:val="1F1F1F"/>
          <w:spacing w:val="-30"/>
          <w:sz w:val="24"/>
          <w:szCs w:val="24"/>
          <w:lang w:val="ru-RU"/>
        </w:rPr>
        <w:t xml:space="preserve"> </w:t>
      </w:r>
      <w:r w:rsidR="00803BB1" w:rsidRPr="00E73F92">
        <w:rPr>
          <w:b/>
          <w:color w:val="1F1F1F"/>
          <w:sz w:val="24"/>
          <w:szCs w:val="24"/>
          <w:lang w:val="ru-RU"/>
        </w:rPr>
        <w:t>тендера.</w:t>
      </w:r>
    </w:p>
    <w:p w:rsidR="00035F45" w:rsidRPr="00E73F92" w:rsidRDefault="00035F45" w:rsidP="00035F45">
      <w:pPr>
        <w:tabs>
          <w:tab w:val="left" w:pos="-4678"/>
        </w:tabs>
        <w:spacing w:line="360" w:lineRule="auto"/>
        <w:ind w:firstLine="567"/>
        <w:rPr>
          <w:b/>
          <w:i/>
          <w:color w:val="1F1F1F"/>
          <w:w w:val="105"/>
          <w:sz w:val="24"/>
          <w:szCs w:val="24"/>
          <w:lang w:val="ru-RU"/>
        </w:rPr>
      </w:pPr>
      <w:r w:rsidRPr="00E73F92">
        <w:rPr>
          <w:b/>
          <w:i/>
          <w:color w:val="1F1F1F"/>
          <w:w w:val="105"/>
          <w:sz w:val="24"/>
          <w:szCs w:val="24"/>
          <w:lang w:val="ru-RU"/>
        </w:rPr>
        <w:tab/>
      </w:r>
      <w:r w:rsidRPr="00E73F92">
        <w:rPr>
          <w:b/>
          <w:i/>
          <w:color w:val="1F1F1F"/>
          <w:w w:val="105"/>
          <w:sz w:val="24"/>
          <w:szCs w:val="24"/>
          <w:lang w:val="ru-RU"/>
        </w:rPr>
        <w:tab/>
        <w:t>Формы</w:t>
      </w:r>
      <w:r w:rsidRPr="00E73F92">
        <w:rPr>
          <w:b/>
          <w:i/>
          <w:color w:val="1F1F1F"/>
          <w:spacing w:val="-29"/>
          <w:w w:val="105"/>
          <w:sz w:val="24"/>
          <w:szCs w:val="24"/>
          <w:lang w:val="ru-RU"/>
        </w:rPr>
        <w:t xml:space="preserve"> </w:t>
      </w:r>
      <w:r w:rsidRPr="00E73F92">
        <w:rPr>
          <w:b/>
          <w:i/>
          <w:color w:val="1F1F1F"/>
          <w:w w:val="105"/>
          <w:sz w:val="24"/>
          <w:szCs w:val="24"/>
          <w:lang w:val="ru-RU"/>
        </w:rPr>
        <w:t>и</w:t>
      </w:r>
      <w:r w:rsidRPr="00E73F92">
        <w:rPr>
          <w:b/>
          <w:i/>
          <w:color w:val="1F1F1F"/>
          <w:spacing w:val="-41"/>
          <w:w w:val="105"/>
          <w:sz w:val="24"/>
          <w:szCs w:val="24"/>
          <w:lang w:val="ru-RU"/>
        </w:rPr>
        <w:t xml:space="preserve"> </w:t>
      </w:r>
      <w:r w:rsidRPr="00E73F92">
        <w:rPr>
          <w:b/>
          <w:i/>
          <w:color w:val="1F1F1F"/>
          <w:w w:val="105"/>
          <w:sz w:val="24"/>
          <w:szCs w:val="24"/>
          <w:lang w:val="ru-RU"/>
        </w:rPr>
        <w:t>приложения</w:t>
      </w:r>
      <w:r w:rsidRPr="00E73F92">
        <w:rPr>
          <w:b/>
          <w:i/>
          <w:color w:val="1F1F1F"/>
          <w:spacing w:val="-23"/>
          <w:w w:val="105"/>
          <w:sz w:val="24"/>
          <w:szCs w:val="24"/>
          <w:lang w:val="ru-RU"/>
        </w:rPr>
        <w:t xml:space="preserve"> </w:t>
      </w:r>
      <w:r w:rsidRPr="00E73F92">
        <w:rPr>
          <w:b/>
          <w:i/>
          <w:color w:val="1F1F1F"/>
          <w:w w:val="105"/>
          <w:sz w:val="24"/>
          <w:szCs w:val="24"/>
          <w:lang w:val="ru-RU"/>
        </w:rPr>
        <w:t>тендерной</w:t>
      </w:r>
      <w:r w:rsidRPr="00E73F92">
        <w:rPr>
          <w:b/>
          <w:i/>
          <w:color w:val="1F1F1F"/>
          <w:spacing w:val="-29"/>
          <w:w w:val="105"/>
          <w:sz w:val="24"/>
          <w:szCs w:val="24"/>
          <w:lang w:val="ru-RU"/>
        </w:rPr>
        <w:t xml:space="preserve"> </w:t>
      </w:r>
      <w:r w:rsidRPr="00E73F92">
        <w:rPr>
          <w:b/>
          <w:i/>
          <w:color w:val="1F1F1F"/>
          <w:w w:val="105"/>
          <w:sz w:val="24"/>
          <w:szCs w:val="24"/>
          <w:lang w:val="ru-RU"/>
        </w:rPr>
        <w:t>документации.</w:t>
      </w:r>
    </w:p>
    <w:p w:rsidR="00035F45" w:rsidRPr="00E73F92" w:rsidRDefault="00035F45" w:rsidP="00035F45">
      <w:pPr>
        <w:tabs>
          <w:tab w:val="left" w:pos="-4678"/>
        </w:tabs>
        <w:spacing w:line="300" w:lineRule="auto"/>
        <w:ind w:firstLine="567"/>
        <w:rPr>
          <w:b/>
          <w:i/>
          <w:sz w:val="24"/>
          <w:szCs w:val="24"/>
          <w:lang w:val="ru-RU"/>
        </w:rPr>
      </w:pPr>
      <w:r w:rsidRPr="00E73F92">
        <w:rPr>
          <w:b/>
          <w:i/>
          <w:color w:val="1F1F1F"/>
          <w:w w:val="105"/>
          <w:sz w:val="24"/>
          <w:szCs w:val="24"/>
          <w:lang w:val="ru-RU"/>
        </w:rPr>
        <w:tab/>
      </w:r>
      <w:r w:rsidRPr="00E73F92">
        <w:rPr>
          <w:b/>
          <w:i/>
          <w:color w:val="1F1F1F"/>
          <w:w w:val="105"/>
          <w:sz w:val="24"/>
          <w:szCs w:val="24"/>
          <w:lang w:val="ru-RU"/>
        </w:rPr>
        <w:tab/>
        <w:t>Критерии, предъявляемые к участнику.</w:t>
      </w:r>
    </w:p>
    <w:p w:rsidR="00035F45" w:rsidRPr="00E73F92" w:rsidRDefault="00035F45" w:rsidP="00035F45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035F45" w:rsidRPr="00E73F92" w:rsidRDefault="00035F45" w:rsidP="00035F45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035F45" w:rsidRPr="00E73F92" w:rsidRDefault="00035F45" w:rsidP="00035F45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035F45" w:rsidRPr="00E73F92" w:rsidRDefault="00035F45" w:rsidP="00035F45">
      <w:pPr>
        <w:pStyle w:val="3"/>
        <w:tabs>
          <w:tab w:val="left" w:pos="-4678"/>
          <w:tab w:val="left" w:pos="-4536"/>
        </w:tabs>
        <w:ind w:left="0" w:firstLine="567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Раздел 1.</w:t>
      </w:r>
      <w:r w:rsidRPr="00E73F92">
        <w:rPr>
          <w:color w:val="1F1F1F"/>
          <w:w w:val="105"/>
          <w:sz w:val="24"/>
          <w:szCs w:val="24"/>
          <w:lang w:val="ru-RU"/>
        </w:rPr>
        <w:tab/>
        <w:t>Инструкция для участника</w:t>
      </w:r>
      <w:r w:rsidRPr="00E73F92">
        <w:rPr>
          <w:color w:val="1F1F1F"/>
          <w:spacing w:val="33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тендера</w:t>
      </w:r>
    </w:p>
    <w:p w:rsidR="00035F45" w:rsidRPr="00E73F92" w:rsidRDefault="00035F45" w:rsidP="00035F45">
      <w:pPr>
        <w:pStyle w:val="a3"/>
        <w:tabs>
          <w:tab w:val="left" w:pos="-4678"/>
          <w:tab w:val="left" w:pos="-4536"/>
        </w:tabs>
        <w:ind w:firstLine="567"/>
        <w:rPr>
          <w:b/>
          <w:lang w:val="ru-RU"/>
        </w:rPr>
      </w:pPr>
    </w:p>
    <w:p w:rsidR="00035F45" w:rsidRPr="00E73F92" w:rsidRDefault="00035F45" w:rsidP="00E5184F">
      <w:pPr>
        <w:pStyle w:val="4"/>
        <w:numPr>
          <w:ilvl w:val="1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Общие положения.</w:t>
      </w:r>
    </w:p>
    <w:p w:rsidR="00035F45" w:rsidRPr="00E73F92" w:rsidRDefault="00035F45" w:rsidP="00E5184F">
      <w:pPr>
        <w:pStyle w:val="a5"/>
        <w:numPr>
          <w:ilvl w:val="1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Гарантия обеспечения на участие в</w:t>
      </w:r>
      <w:r w:rsidRPr="00E73F92">
        <w:rPr>
          <w:color w:val="1F1F1F"/>
          <w:spacing w:val="11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тендере.</w:t>
      </w:r>
    </w:p>
    <w:p w:rsidR="00035F45" w:rsidRPr="00E73F92" w:rsidRDefault="00035F45" w:rsidP="00E5184F">
      <w:pPr>
        <w:pStyle w:val="a5"/>
        <w:numPr>
          <w:ilvl w:val="1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Язык тендера, единица</w:t>
      </w:r>
      <w:r w:rsidRPr="00E73F92">
        <w:rPr>
          <w:color w:val="1F1F1F"/>
          <w:spacing w:val="10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измерений.</w:t>
      </w:r>
    </w:p>
    <w:p w:rsidR="00035F45" w:rsidRPr="00E73F92" w:rsidRDefault="00035F45" w:rsidP="00E5184F">
      <w:pPr>
        <w:pStyle w:val="a5"/>
        <w:numPr>
          <w:ilvl w:val="1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Закупочная</w:t>
      </w:r>
      <w:r w:rsidRPr="00E73F92">
        <w:rPr>
          <w:color w:val="1F1F1F"/>
          <w:spacing w:val="31"/>
          <w:sz w:val="24"/>
          <w:szCs w:val="24"/>
          <w:lang w:val="ru-RU"/>
        </w:rPr>
        <w:t xml:space="preserve"> </w:t>
      </w:r>
      <w:r w:rsidRPr="00E73F92">
        <w:rPr>
          <w:color w:val="1F1F1F"/>
          <w:sz w:val="24"/>
          <w:szCs w:val="24"/>
          <w:lang w:val="ru-RU"/>
        </w:rPr>
        <w:t>комиссия.</w:t>
      </w:r>
    </w:p>
    <w:p w:rsidR="00035F45" w:rsidRPr="00E73F92" w:rsidRDefault="00035F45" w:rsidP="00E5184F">
      <w:pPr>
        <w:pStyle w:val="a5"/>
        <w:numPr>
          <w:ilvl w:val="1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Состав тендерной</w:t>
      </w:r>
      <w:r w:rsidRPr="00E73F92">
        <w:rPr>
          <w:color w:val="1F1F1F"/>
          <w:spacing w:val="20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документации.</w:t>
      </w:r>
    </w:p>
    <w:p w:rsidR="00035F45" w:rsidRPr="00E73F92" w:rsidRDefault="00035F45" w:rsidP="00E5184F">
      <w:pPr>
        <w:pStyle w:val="a5"/>
        <w:numPr>
          <w:ilvl w:val="1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Оформление тендерных предложений. Упаковка и маркировка</w:t>
      </w:r>
      <w:r w:rsidRPr="00E73F92">
        <w:rPr>
          <w:color w:val="1F1F1F"/>
          <w:spacing w:val="25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конвертов.</w:t>
      </w:r>
    </w:p>
    <w:p w:rsidR="00035F45" w:rsidRPr="00E73F92" w:rsidRDefault="00035F45" w:rsidP="00E5184F">
      <w:pPr>
        <w:pStyle w:val="a5"/>
        <w:numPr>
          <w:ilvl w:val="1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Внешний</w:t>
      </w:r>
      <w:r w:rsidRPr="00E73F92">
        <w:rPr>
          <w:color w:val="1F1F1F"/>
          <w:spacing w:val="13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конверт.</w:t>
      </w:r>
    </w:p>
    <w:p w:rsidR="00035F45" w:rsidRPr="00E73F92" w:rsidRDefault="00035F45" w:rsidP="00E5184F">
      <w:pPr>
        <w:pStyle w:val="a5"/>
        <w:numPr>
          <w:ilvl w:val="1"/>
          <w:numId w:val="2"/>
        </w:numPr>
        <w:tabs>
          <w:tab w:val="left" w:pos="-4678"/>
          <w:tab w:val="left" w:pos="-4536"/>
        </w:tabs>
        <w:ind w:left="1418" w:hanging="851"/>
        <w:jc w:val="left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Внутренний конверт с</w:t>
      </w:r>
      <w:r w:rsidRPr="00E73F92">
        <w:rPr>
          <w:color w:val="1F1F1F"/>
          <w:spacing w:val="27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 xml:space="preserve">технической и ценовой </w:t>
      </w:r>
      <w:r w:rsidRPr="00E73F92">
        <w:rPr>
          <w:color w:val="1F1F1F"/>
          <w:sz w:val="24"/>
          <w:szCs w:val="24"/>
          <w:lang w:val="ru-RU"/>
        </w:rPr>
        <w:t xml:space="preserve">частью </w:t>
      </w:r>
      <w:r w:rsidRPr="00E73F92">
        <w:rPr>
          <w:color w:val="1F1F1F"/>
          <w:w w:val="105"/>
          <w:sz w:val="24"/>
          <w:szCs w:val="24"/>
          <w:lang w:val="ru-RU"/>
        </w:rPr>
        <w:t>тендерного</w:t>
      </w:r>
      <w:r w:rsidRPr="00E73F92">
        <w:rPr>
          <w:color w:val="1F1F1F"/>
          <w:spacing w:val="21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предложения.</w:t>
      </w:r>
    </w:p>
    <w:p w:rsidR="00035F45" w:rsidRPr="00E73F92" w:rsidRDefault="00035F45" w:rsidP="00E5184F">
      <w:pPr>
        <w:pStyle w:val="a5"/>
        <w:numPr>
          <w:ilvl w:val="1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Подача тендерных</w:t>
      </w:r>
      <w:r w:rsidRPr="00E73F92">
        <w:rPr>
          <w:color w:val="1F1F1F"/>
          <w:spacing w:val="15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предложений.</w:t>
      </w:r>
    </w:p>
    <w:p w:rsidR="00035F45" w:rsidRPr="00E73F92" w:rsidRDefault="00035F45" w:rsidP="00E5184F">
      <w:pPr>
        <w:pStyle w:val="a5"/>
        <w:numPr>
          <w:ilvl w:val="1"/>
          <w:numId w:val="2"/>
        </w:numPr>
        <w:tabs>
          <w:tab w:val="left" w:pos="-4678"/>
          <w:tab w:val="left" w:pos="-4536"/>
          <w:tab w:val="left" w:pos="4041"/>
          <w:tab w:val="left" w:pos="5432"/>
          <w:tab w:val="left" w:pos="5889"/>
          <w:tab w:val="left" w:pos="7052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 xml:space="preserve">Срок действия и валюта тендерного </w:t>
      </w:r>
      <w:r w:rsidRPr="00E73F92">
        <w:rPr>
          <w:color w:val="1F1F1F"/>
          <w:sz w:val="24"/>
          <w:szCs w:val="24"/>
          <w:lang w:val="ru-RU"/>
        </w:rPr>
        <w:t xml:space="preserve">предложения, </w:t>
      </w:r>
      <w:r w:rsidRPr="00E73F92">
        <w:rPr>
          <w:color w:val="1F1F1F"/>
          <w:w w:val="105"/>
          <w:sz w:val="24"/>
          <w:szCs w:val="24"/>
          <w:lang w:val="ru-RU"/>
        </w:rPr>
        <w:t>предполагаемый срок работ и условия выполнения</w:t>
      </w:r>
      <w:r w:rsidRPr="00E73F92">
        <w:rPr>
          <w:color w:val="1F1F1F"/>
          <w:spacing w:val="-41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работ.</w:t>
      </w:r>
    </w:p>
    <w:p w:rsidR="00035F45" w:rsidRPr="00E73F92" w:rsidRDefault="00035F45" w:rsidP="00E5184F">
      <w:pPr>
        <w:pStyle w:val="a5"/>
        <w:numPr>
          <w:ilvl w:val="0"/>
          <w:numId w:val="1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Внесение изменений в тендерную</w:t>
      </w:r>
      <w:r w:rsidRPr="00E73F92">
        <w:rPr>
          <w:color w:val="1F1F1F"/>
          <w:spacing w:val="7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документацию.</w:t>
      </w:r>
    </w:p>
    <w:p w:rsidR="00035F45" w:rsidRPr="00E73F92" w:rsidRDefault="00035F45" w:rsidP="00E5184F">
      <w:pPr>
        <w:pStyle w:val="a5"/>
        <w:numPr>
          <w:ilvl w:val="0"/>
          <w:numId w:val="1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Разъяснения и уточнения участникам, внесение изменений и/или отзыв и продление сроков подачи тендерных предложений.</w:t>
      </w:r>
    </w:p>
    <w:p w:rsidR="00035F45" w:rsidRPr="00E73F92" w:rsidRDefault="00035F45" w:rsidP="00E5184F">
      <w:pPr>
        <w:pStyle w:val="a5"/>
        <w:numPr>
          <w:ilvl w:val="0"/>
          <w:numId w:val="1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Вскрытие внешних конвертов, квалификационный отбор участников для участия в</w:t>
      </w:r>
      <w:r w:rsidRPr="00E73F92">
        <w:rPr>
          <w:color w:val="1F1F1F"/>
          <w:spacing w:val="20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тендере.</w:t>
      </w:r>
    </w:p>
    <w:p w:rsidR="00035F45" w:rsidRPr="00E73F92" w:rsidRDefault="00035F45" w:rsidP="00E5184F">
      <w:pPr>
        <w:pStyle w:val="a5"/>
        <w:numPr>
          <w:ilvl w:val="0"/>
          <w:numId w:val="1"/>
        </w:numPr>
        <w:tabs>
          <w:tab w:val="left" w:pos="-4678"/>
          <w:tab w:val="left" w:pos="-4536"/>
          <w:tab w:val="left" w:pos="4543"/>
          <w:tab w:val="left" w:pos="4929"/>
          <w:tab w:val="left" w:pos="5994"/>
          <w:tab w:val="left" w:pos="7644"/>
          <w:tab w:val="left" w:pos="9100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 xml:space="preserve">Вскрытие и оценка внутренних конвертов </w:t>
      </w:r>
      <w:r w:rsidRPr="00E73F92">
        <w:rPr>
          <w:color w:val="1F1F1F"/>
          <w:sz w:val="24"/>
          <w:szCs w:val="24"/>
          <w:lang w:val="ru-RU"/>
        </w:rPr>
        <w:t xml:space="preserve">тендерных </w:t>
      </w:r>
      <w:r w:rsidRPr="00E73F92">
        <w:rPr>
          <w:color w:val="1F1F1F"/>
          <w:w w:val="105"/>
          <w:sz w:val="24"/>
          <w:szCs w:val="24"/>
          <w:lang w:val="ru-RU"/>
        </w:rPr>
        <w:t>предложений.</w:t>
      </w:r>
    </w:p>
    <w:p w:rsidR="00035F45" w:rsidRPr="00E73F92" w:rsidRDefault="00035F45" w:rsidP="00E5184F">
      <w:pPr>
        <w:pStyle w:val="a5"/>
        <w:numPr>
          <w:ilvl w:val="0"/>
          <w:numId w:val="1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Заключение</w:t>
      </w:r>
      <w:r w:rsidRPr="00E73F92">
        <w:rPr>
          <w:color w:val="1F1F1F"/>
          <w:spacing w:val="22"/>
          <w:w w:val="105"/>
          <w:sz w:val="24"/>
          <w:szCs w:val="24"/>
          <w:lang w:val="ru-RU"/>
        </w:rPr>
        <w:t xml:space="preserve"> </w:t>
      </w:r>
      <w:r w:rsidRPr="00E73F92">
        <w:rPr>
          <w:color w:val="1F1F1F"/>
          <w:w w:val="105"/>
          <w:sz w:val="24"/>
          <w:szCs w:val="24"/>
          <w:lang w:val="ru-RU"/>
        </w:rPr>
        <w:t>договора.</w:t>
      </w:r>
    </w:p>
    <w:p w:rsidR="00035F45" w:rsidRPr="00E73F92" w:rsidRDefault="00035F45" w:rsidP="00E5184F">
      <w:pPr>
        <w:pStyle w:val="a5"/>
        <w:numPr>
          <w:ilvl w:val="0"/>
          <w:numId w:val="1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E73F92">
        <w:rPr>
          <w:color w:val="1F1F1F"/>
          <w:w w:val="105"/>
          <w:sz w:val="24"/>
          <w:szCs w:val="24"/>
          <w:lang w:val="ru-RU"/>
        </w:rPr>
        <w:t>Заключительные положения.</w:t>
      </w:r>
    </w:p>
    <w:p w:rsidR="00035F45" w:rsidRPr="00E73F92" w:rsidRDefault="00035F45" w:rsidP="00035F45">
      <w:pPr>
        <w:widowControl/>
        <w:autoSpaceDE/>
        <w:autoSpaceDN/>
        <w:spacing w:after="160" w:line="259" w:lineRule="auto"/>
        <w:rPr>
          <w:b/>
          <w:color w:val="232323"/>
          <w:w w:val="105"/>
          <w:sz w:val="24"/>
          <w:szCs w:val="24"/>
          <w:lang w:val="ru-RU"/>
        </w:rPr>
      </w:pPr>
      <w:r w:rsidRPr="00E73F92">
        <w:rPr>
          <w:b/>
          <w:color w:val="232323"/>
          <w:w w:val="105"/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tabs>
          <w:tab w:val="left" w:pos="-4678"/>
        </w:tabs>
        <w:ind w:firstLine="567"/>
        <w:rPr>
          <w:b/>
          <w:color w:val="232323"/>
          <w:w w:val="105"/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E73F92">
        <w:rPr>
          <w:b/>
          <w:color w:val="232323"/>
          <w:w w:val="105"/>
          <w:sz w:val="24"/>
          <w:szCs w:val="24"/>
          <w:lang w:val="ru-RU"/>
        </w:rPr>
        <w:t>1. ИНСТРУКЦИЯ ДЛЯ УЧАСТНИКА ТЕНДЕРА</w:t>
      </w:r>
      <w:r w:rsidR="00E864A8" w:rsidRPr="00E73F92">
        <w:rPr>
          <w:b/>
          <w:color w:val="232323"/>
          <w:w w:val="105"/>
          <w:sz w:val="24"/>
          <w:szCs w:val="24"/>
          <w:lang w:val="ru-RU"/>
        </w:rPr>
        <w:t xml:space="preserve"> 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lang w:val="ru-RU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pStyle w:val="a3"/>
              <w:tabs>
                <w:tab w:val="left" w:pos="-4678"/>
              </w:tabs>
              <w:rPr>
                <w:lang w:val="ru-RU"/>
              </w:rPr>
            </w:pPr>
            <w:r w:rsidRPr="00E73F92">
              <w:rPr>
                <w:b/>
                <w:color w:val="232323"/>
                <w:lang w:val="ru-RU"/>
              </w:rPr>
              <w:t>1. Общие</w:t>
            </w:r>
            <w:r w:rsidRPr="00E73F92">
              <w:rPr>
                <w:b/>
                <w:color w:val="232323"/>
                <w:spacing w:val="35"/>
                <w:lang w:val="ru-RU"/>
              </w:rPr>
              <w:t xml:space="preserve"> </w:t>
            </w:r>
            <w:r w:rsidRPr="00E73F92">
              <w:rPr>
                <w:b/>
                <w:color w:val="232323"/>
                <w:lang w:val="ru-RU"/>
              </w:rPr>
              <w:t>положения.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pStyle w:val="a5"/>
              <w:tabs>
                <w:tab w:val="left" w:pos="-4678"/>
              </w:tabs>
              <w:ind w:left="0" w:firstLine="567"/>
              <w:rPr>
                <w:b/>
                <w:color w:val="232323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sz w:val="24"/>
                <w:szCs w:val="24"/>
                <w:lang w:val="ru-RU"/>
              </w:rPr>
              <w:t>1.1.</w:t>
            </w:r>
            <w:r w:rsidRPr="00E73F92">
              <w:rPr>
                <w:b/>
                <w:color w:val="232323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Настоящая тендерная документация разработана в соответствии с </w:t>
            </w:r>
            <w:r w:rsidR="00FE0151" w:rsidRPr="00E73F92">
              <w:rPr>
                <w:color w:val="232323"/>
                <w:w w:val="105"/>
                <w:sz w:val="24"/>
                <w:szCs w:val="24"/>
                <w:lang w:val="ru-RU"/>
              </w:rPr>
              <w:t>Закупочной политикой АКБ «</w:t>
            </w:r>
            <w:proofErr w:type="spellStart"/>
            <w:r w:rsidR="00FE0151" w:rsidRPr="00E73F92">
              <w:rPr>
                <w:color w:val="232323"/>
                <w:w w:val="105"/>
                <w:sz w:val="24"/>
                <w:szCs w:val="24"/>
                <w:lang w:val="ru-RU"/>
              </w:rPr>
              <w:t>Капиталбанк</w:t>
            </w:r>
            <w:proofErr w:type="spellEnd"/>
            <w:r w:rsidR="00FE0151" w:rsidRPr="00E73F92">
              <w:rPr>
                <w:color w:val="232323"/>
                <w:w w:val="105"/>
                <w:sz w:val="24"/>
                <w:szCs w:val="24"/>
                <w:lang w:val="ru-RU"/>
              </w:rPr>
              <w:t>»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1.2. </w:t>
            </w:r>
            <w:r w:rsidR="00FE0151" w:rsidRPr="00E73F92">
              <w:rPr>
                <w:color w:val="232323"/>
                <w:spacing w:val="23"/>
                <w:w w:val="105"/>
                <w:sz w:val="24"/>
                <w:szCs w:val="24"/>
                <w:lang w:val="ru-RU"/>
              </w:rPr>
              <w:t>АКБ «</w:t>
            </w:r>
            <w:proofErr w:type="spellStart"/>
            <w:r w:rsidR="00FE0151" w:rsidRPr="00E73F92">
              <w:rPr>
                <w:color w:val="232323"/>
                <w:spacing w:val="23"/>
                <w:w w:val="105"/>
                <w:sz w:val="24"/>
                <w:szCs w:val="24"/>
                <w:lang w:val="ru-RU"/>
              </w:rPr>
              <w:t>Капиталбанк</w:t>
            </w:r>
            <w:proofErr w:type="spellEnd"/>
            <w:r w:rsidR="00FE0151" w:rsidRPr="00E73F92">
              <w:rPr>
                <w:color w:val="232323"/>
                <w:spacing w:val="23"/>
                <w:w w:val="105"/>
                <w:sz w:val="24"/>
                <w:szCs w:val="24"/>
                <w:lang w:val="ru-RU"/>
              </w:rPr>
              <w:t>»</w:t>
            </w:r>
            <w:r w:rsidRPr="00E73F92">
              <w:rPr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д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алее </w:t>
            </w:r>
            <w:r w:rsidRPr="00E73F92">
              <w:rPr>
                <w:b/>
                <w:color w:val="232323"/>
                <w:w w:val="105"/>
                <w:sz w:val="24"/>
                <w:szCs w:val="24"/>
                <w:lang w:val="ru-RU"/>
              </w:rPr>
              <w:t>«Заказчик»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, планирует осуществить закупку: </w:t>
            </w:r>
            <w:r w:rsidR="00FE0151"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«Капитальный ремонт и реконструкция Самаркандского филиала АКБ «</w:t>
            </w:r>
            <w:proofErr w:type="spellStart"/>
            <w:r w:rsidR="00FE0151"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Капиталбанк</w:t>
            </w:r>
            <w:proofErr w:type="spellEnd"/>
            <w:r w:rsidR="00FE0151"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» расположенного на цокольном и первом этажах жилого дома по адресу г. Самарканд, улица Узбекистан №116»</w:t>
            </w: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,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 далее </w:t>
            </w:r>
            <w:r w:rsidRPr="00E73F92">
              <w:rPr>
                <w:b/>
                <w:color w:val="232323"/>
                <w:w w:val="105"/>
                <w:sz w:val="24"/>
                <w:szCs w:val="24"/>
                <w:lang w:val="ru-RU"/>
              </w:rPr>
              <w:t>«предмет тендера»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, на условиях разработанной тендерной документации, по определению исполнителя работ.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1.3. Наименование предмета тендера, вид тендера, адрес и</w:t>
            </w:r>
            <w:r w:rsidRPr="00E73F92">
              <w:rPr>
                <w:color w:val="232323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контакты «Заказчика» приведены в Информационной таблице тендера</w:t>
            </w:r>
            <w:r w:rsidRPr="00E73F92">
              <w:rPr>
                <w:color w:val="232323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(далее</w:t>
            </w:r>
            <w:r w:rsidRPr="00E73F92">
              <w:rPr>
                <w:color w:val="232323"/>
                <w:w w:val="115"/>
                <w:sz w:val="24"/>
                <w:szCs w:val="24"/>
                <w:lang w:val="ru-RU"/>
              </w:rPr>
              <w:t>-ИТТ).</w:t>
            </w:r>
          </w:p>
          <w:p w:rsidR="00035F45" w:rsidRPr="00E73F92" w:rsidRDefault="00035F45" w:rsidP="00447A09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1.4. В тендерах могут принять участие юридические лица</w:t>
            </w:r>
            <w:r w:rsidRPr="00E73F92">
              <w:rPr>
                <w:color w:val="232323"/>
                <w:w w:val="105"/>
                <w:position w:val="10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независимо от форм собственности, в том числе субъекты малого бизнеса, имеющие опыт работ аналогичному предмету</w:t>
            </w:r>
            <w:r w:rsidRPr="00E73F92">
              <w:rPr>
                <w:color w:val="232323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тендера</w:t>
            </w:r>
            <w:r w:rsidRPr="00E73F92">
              <w:rPr>
                <w:sz w:val="24"/>
                <w:szCs w:val="24"/>
                <w:lang w:val="ru-RU"/>
              </w:rPr>
              <w:t xml:space="preserve"> за исключением юридических лиц, </w:t>
            </w:r>
            <w:r w:rsidR="00791CDB" w:rsidRPr="00E73F92">
              <w:rPr>
                <w:sz w:val="24"/>
                <w:szCs w:val="24"/>
                <w:lang w:val="ru-RU"/>
              </w:rPr>
              <w:t>приведённых</w:t>
            </w:r>
            <w:r w:rsidRPr="00E73F92">
              <w:rPr>
                <w:sz w:val="24"/>
                <w:szCs w:val="24"/>
                <w:lang w:val="ru-RU"/>
              </w:rPr>
              <w:t xml:space="preserve"> в </w:t>
            </w:r>
            <w:r w:rsidR="0053483E" w:rsidRPr="00E73F92">
              <w:rPr>
                <w:sz w:val="24"/>
                <w:szCs w:val="24"/>
                <w:lang w:val="ru-RU"/>
              </w:rPr>
              <w:t>пункте 13.</w:t>
            </w:r>
            <w:r w:rsidR="00E864A8" w:rsidRPr="00E73F92">
              <w:rPr>
                <w:sz w:val="24"/>
                <w:szCs w:val="24"/>
                <w:lang w:val="ru-RU"/>
              </w:rPr>
              <w:t>4</w:t>
            </w:r>
            <w:r w:rsidRPr="00E73F92">
              <w:rPr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447A09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b w:val="0"/>
                <w:color w:val="232323"/>
                <w:sz w:val="24"/>
                <w:szCs w:val="24"/>
                <w:lang w:val="ru-RU"/>
              </w:rPr>
            </w:pPr>
            <w:r w:rsidRPr="00E73F92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>1.5. Для участия в тендере участник</w:t>
            </w:r>
            <w:r w:rsidR="000E2910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>у</w:t>
            </w:r>
            <w:r w:rsidRPr="00E73F92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0E2910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>необходимо</w:t>
            </w:r>
            <w:r w:rsidRPr="00E73F92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>:</w:t>
            </w:r>
          </w:p>
          <w:p w:rsidR="00035F45" w:rsidRPr="00E73F92" w:rsidRDefault="00035F45" w:rsidP="00447A09">
            <w:pPr>
              <w:pStyle w:val="a3"/>
              <w:tabs>
                <w:tab w:val="left" w:pos="-4678"/>
              </w:tabs>
              <w:ind w:firstLine="567"/>
              <w:jc w:val="both"/>
              <w:rPr>
                <w:lang w:val="ru-RU"/>
              </w:rPr>
            </w:pPr>
            <w:r w:rsidRPr="00E73F92">
              <w:rPr>
                <w:lang w:val="ru-RU"/>
              </w:rPr>
              <w:t xml:space="preserve">а) получить (скачать) электронную версию тендерной документации, </w:t>
            </w:r>
            <w:r w:rsidR="003C38AA" w:rsidRPr="00E73F92">
              <w:rPr>
                <w:lang w:val="ru-RU"/>
              </w:rPr>
              <w:t>размещённую</w:t>
            </w:r>
            <w:r w:rsidRPr="00E73F92">
              <w:rPr>
                <w:lang w:val="ru-RU"/>
              </w:rPr>
              <w:t xml:space="preserve"> на </w:t>
            </w:r>
            <w:r w:rsidR="003C38AA" w:rsidRPr="00E73F92">
              <w:rPr>
                <w:lang w:val="ru-RU"/>
              </w:rPr>
              <w:t>официальном сайте АКБ «</w:t>
            </w:r>
            <w:proofErr w:type="spellStart"/>
            <w:r w:rsidR="003C38AA" w:rsidRPr="00E73F92">
              <w:rPr>
                <w:lang w:val="ru-RU"/>
              </w:rPr>
              <w:t>Капиталбанк</w:t>
            </w:r>
            <w:proofErr w:type="spellEnd"/>
            <w:r w:rsidR="003C38AA" w:rsidRPr="00E73F92">
              <w:rPr>
                <w:lang w:val="ru-RU"/>
              </w:rPr>
              <w:t>» и сайте «</w:t>
            </w:r>
            <w:proofErr w:type="spellStart"/>
            <w:r w:rsidR="003C38AA" w:rsidRPr="00E73F92">
              <w:t>Tenderweek</w:t>
            </w:r>
            <w:proofErr w:type="spellEnd"/>
            <w:r w:rsidR="003C38AA" w:rsidRPr="00E73F92">
              <w:rPr>
                <w:lang w:val="ru-RU"/>
              </w:rPr>
              <w:t>.</w:t>
            </w:r>
            <w:proofErr w:type="spellStart"/>
            <w:r w:rsidR="003C38AA" w:rsidRPr="00E73F92">
              <w:t>uz</w:t>
            </w:r>
            <w:proofErr w:type="spellEnd"/>
            <w:r w:rsidR="003C38AA" w:rsidRPr="00E73F92">
              <w:rPr>
                <w:lang w:val="ru-RU"/>
              </w:rPr>
              <w:t>»</w:t>
            </w:r>
            <w:r w:rsidRPr="00E73F92">
              <w:rPr>
                <w:lang w:val="ru-RU"/>
              </w:rPr>
              <w:t xml:space="preserve"> для о</w:t>
            </w:r>
            <w:r w:rsidR="003C38AA" w:rsidRPr="00E73F92">
              <w:rPr>
                <w:lang w:val="ru-RU"/>
              </w:rPr>
              <w:t>знакомления с условиями тендера, а</w:t>
            </w:r>
            <w:r w:rsidRPr="00E73F92">
              <w:rPr>
                <w:lang w:val="ru-RU"/>
              </w:rPr>
              <w:t xml:space="preserve"> также уведомить заказчика о </w:t>
            </w:r>
            <w:r w:rsidR="003C38AA" w:rsidRPr="00E73F92">
              <w:rPr>
                <w:lang w:val="ru-RU"/>
              </w:rPr>
              <w:t>своём</w:t>
            </w:r>
            <w:r w:rsidRPr="00E73F92">
              <w:rPr>
                <w:lang w:val="ru-RU"/>
              </w:rPr>
              <w:t xml:space="preserve"> намерении участвовать в данном тендере </w:t>
            </w:r>
            <w:r w:rsidR="003C38AA" w:rsidRPr="00E73F92">
              <w:rPr>
                <w:lang w:val="ru-RU"/>
              </w:rPr>
              <w:t>путём</w:t>
            </w:r>
            <w:r w:rsidRPr="00E73F92">
              <w:rPr>
                <w:lang w:val="ru-RU"/>
              </w:rPr>
              <w:t xml:space="preserve"> направления официального письма (заявки) нарочно или по факсу, почте, электронной почте. При этом, в письме (заявки) должно содержаться наименование участника, предмет тендера, а также адрес и банковские реквизиты участника;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б) подать квалификационные документы и тендерное предложение в соответствии с требованиями настоящей ИУТ.</w:t>
            </w:r>
          </w:p>
          <w:p w:rsidR="00035F45" w:rsidRPr="00E73F92" w:rsidRDefault="00035F45" w:rsidP="00447A0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lang w:val="ru-RU"/>
              </w:rPr>
            </w:pP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rPr>
                <w:b/>
                <w:color w:val="232323"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2. Гарантия обеспечения на участие в</w:t>
            </w:r>
            <w:r w:rsidRPr="00E73F9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b/>
                <w:sz w:val="24"/>
                <w:szCs w:val="24"/>
                <w:lang w:val="ru-RU"/>
              </w:rPr>
              <w:t>тендере.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12121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sz w:val="24"/>
                <w:szCs w:val="24"/>
                <w:lang w:val="ru-RU"/>
              </w:rPr>
              <w:t>2.1</w:t>
            </w:r>
            <w:r w:rsidRPr="00E73F92">
              <w:rPr>
                <w:sz w:val="24"/>
                <w:szCs w:val="24"/>
                <w:lang w:val="ru-RU"/>
              </w:rPr>
              <w:br w:type="column"/>
              <w:t xml:space="preserve">.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Для обеспечения </w:t>
            </w:r>
            <w:proofErr w:type="spellStart"/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безотзывности</w:t>
            </w:r>
            <w:proofErr w:type="spellEnd"/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своего тендерного предложения в период его действия участник, принявший решение участвовать в тендере, должен представить гарант</w:t>
            </w:r>
            <w:r w:rsidR="003C38AA" w:rsidRPr="00E73F92">
              <w:rPr>
                <w:color w:val="212121"/>
                <w:w w:val="105"/>
                <w:sz w:val="24"/>
                <w:szCs w:val="24"/>
                <w:lang w:val="ru-RU"/>
              </w:rPr>
              <w:t>ийное письмо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по форме, </w:t>
            </w:r>
            <w:r w:rsidR="00AD5E47" w:rsidRPr="00E73F92">
              <w:rPr>
                <w:color w:val="212121"/>
                <w:w w:val="105"/>
                <w:sz w:val="24"/>
                <w:szCs w:val="24"/>
                <w:lang w:val="ru-RU"/>
              </w:rPr>
              <w:t>указанной ИТТ</w:t>
            </w:r>
            <w:r w:rsidR="003C38AA" w:rsidRPr="00E73F92">
              <w:rPr>
                <w:color w:val="212121"/>
                <w:w w:val="105"/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AD5E47">
            <w:pPr>
              <w:pStyle w:val="a5"/>
              <w:tabs>
                <w:tab w:val="left" w:pos="-4678"/>
              </w:tabs>
              <w:ind w:left="34" w:right="34" w:firstLine="0"/>
              <w:rPr>
                <w:b/>
                <w:color w:val="232323"/>
                <w:sz w:val="24"/>
                <w:szCs w:val="24"/>
                <w:lang w:val="ru-RU"/>
              </w:rPr>
            </w:pP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232323"/>
                <w:sz w:val="24"/>
                <w:szCs w:val="24"/>
                <w:lang w:val="ru-RU"/>
              </w:rPr>
              <w:t>3. Язык тендера, единица</w:t>
            </w:r>
            <w:r w:rsidRPr="00E73F92">
              <w:rPr>
                <w:b/>
                <w:color w:val="232323"/>
                <w:spacing w:val="43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b/>
                <w:color w:val="232323"/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3.1. Тендерное предложение и вся связанная с ним корреспонденция и документация, которой осуществляется участником и заказчиком, должны быть</w:t>
            </w:r>
            <w:r w:rsidRPr="00E73F92">
              <w:rPr>
                <w:color w:val="232323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на </w:t>
            </w:r>
            <w:r w:rsidRPr="00E73F92">
              <w:rPr>
                <w:color w:val="232323"/>
                <w:w w:val="105"/>
                <w:sz w:val="24"/>
                <w:szCs w:val="24"/>
                <w:u w:val="single"/>
                <w:lang w:val="ru-RU"/>
              </w:rPr>
              <w:t>русском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 или </w:t>
            </w:r>
            <w:r w:rsidRPr="00E73F92">
              <w:rPr>
                <w:color w:val="232323"/>
                <w:w w:val="105"/>
                <w:sz w:val="24"/>
                <w:szCs w:val="24"/>
                <w:u w:val="single"/>
                <w:lang w:val="ru-RU"/>
              </w:rPr>
              <w:t>узбекском</w:t>
            </w:r>
            <w:r w:rsidR="003E2473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 языках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12121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sz w:val="24"/>
                <w:szCs w:val="24"/>
                <w:lang w:val="ru-RU"/>
              </w:rPr>
              <w:t>3.2. В тендерном предложении должна быть использована метрическая система измерений.</w:t>
            </w:r>
          </w:p>
        </w:tc>
      </w:tr>
      <w:tr w:rsidR="00035F45" w:rsidRPr="00E73F92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820"/>
                <w:tab w:val="left" w:pos="-4678"/>
              </w:tabs>
              <w:rPr>
                <w:b/>
                <w:color w:val="232323"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 xml:space="preserve">4. </w:t>
            </w:r>
            <w:r w:rsidR="003203F4" w:rsidRPr="00E73F92">
              <w:rPr>
                <w:b/>
                <w:sz w:val="24"/>
                <w:szCs w:val="24"/>
                <w:lang w:val="ru-RU"/>
              </w:rPr>
              <w:t>Тендерная комиссия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sz w:val="24"/>
                <w:szCs w:val="24"/>
                <w:lang w:val="ru-RU"/>
              </w:rPr>
              <w:t xml:space="preserve">4.1. </w:t>
            </w:r>
            <w:r w:rsidR="003E2473" w:rsidRPr="00E73F92">
              <w:rPr>
                <w:sz w:val="24"/>
                <w:szCs w:val="24"/>
                <w:lang w:val="ru-RU"/>
              </w:rPr>
              <w:t xml:space="preserve">Тендерная </w:t>
            </w:r>
            <w:r w:rsidRPr="00E73F92">
              <w:rPr>
                <w:sz w:val="24"/>
                <w:szCs w:val="24"/>
                <w:lang w:val="ru-RU"/>
              </w:rPr>
              <w:br w:type="column"/>
            </w:r>
            <w:r w:rsidRPr="00E73F92">
              <w:rPr>
                <w:color w:val="232323"/>
                <w:sz w:val="24"/>
                <w:szCs w:val="24"/>
                <w:lang w:val="ru-RU"/>
              </w:rPr>
              <w:t xml:space="preserve">комиссия </w:t>
            </w:r>
            <w:r w:rsidRPr="00E73F92">
              <w:rPr>
                <w:sz w:val="24"/>
                <w:szCs w:val="24"/>
                <w:lang w:val="ru-RU"/>
              </w:rPr>
              <w:br w:type="column"/>
            </w:r>
            <w:r w:rsidRPr="00E73F92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32323"/>
                <w:sz w:val="24"/>
                <w:szCs w:val="24"/>
                <w:lang w:val="ru-RU"/>
              </w:rPr>
              <w:t xml:space="preserve">формируется </w:t>
            </w:r>
            <w:r w:rsidR="003203F4" w:rsidRPr="00E73F92">
              <w:rPr>
                <w:color w:val="232323"/>
                <w:w w:val="105"/>
                <w:sz w:val="24"/>
                <w:szCs w:val="24"/>
                <w:lang w:val="ru-RU"/>
              </w:rPr>
              <w:t>заказчиком.</w:t>
            </w:r>
          </w:p>
          <w:p w:rsidR="00035F45" w:rsidRPr="00E73F92" w:rsidRDefault="00035F45" w:rsidP="003203F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32323"/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>5. Состав тендерной документации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4678"/>
                <w:tab w:val="left" w:pos="601"/>
              </w:tabs>
              <w:ind w:firstLine="567"/>
              <w:jc w:val="both"/>
              <w:rPr>
                <w:color w:val="212121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5.1 Настоящая </w:t>
            </w:r>
            <w:r w:rsidRPr="00E73F92">
              <w:rPr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тендерная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документация состоит из инструкции для участника тендера, технической и ценовой частей.</w:t>
            </w:r>
          </w:p>
          <w:p w:rsidR="00035F45" w:rsidRPr="00E73F92" w:rsidRDefault="00035F45" w:rsidP="00447A0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>Вложения состоят из следующих форм: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№1.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w w:val="105"/>
                <w:sz w:val="24"/>
                <w:szCs w:val="24"/>
                <w:lang w:val="ru-RU"/>
              </w:rPr>
              <w:t>Г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арант</w:t>
            </w:r>
            <w:r w:rsidR="003203F4" w:rsidRPr="00E73F92">
              <w:rPr>
                <w:color w:val="212121"/>
                <w:w w:val="105"/>
                <w:sz w:val="24"/>
                <w:szCs w:val="24"/>
                <w:lang w:val="ru-RU"/>
              </w:rPr>
              <w:t>ийное письмо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на участи</w:t>
            </w:r>
            <w:r w:rsidRPr="00E73F92">
              <w:rPr>
                <w:w w:val="105"/>
                <w:sz w:val="24"/>
                <w:szCs w:val="24"/>
                <w:lang w:val="ru-RU"/>
              </w:rPr>
              <w:t>е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в тендере.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606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E73F92">
              <w:rPr>
                <w:b/>
                <w:color w:val="212121"/>
                <w:spacing w:val="-14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№2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.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Информация </w:t>
            </w:r>
            <w:r w:rsidRPr="00E73F92">
              <w:rPr>
                <w:color w:val="212121"/>
                <w:sz w:val="24"/>
                <w:szCs w:val="24"/>
                <w:lang w:val="ru-RU"/>
              </w:rPr>
              <w:t xml:space="preserve">по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неисполненным подрядным</w:t>
            </w:r>
            <w:r w:rsidRPr="00E73F92">
              <w:rPr>
                <w:color w:val="21212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договорам.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lastRenderedPageBreak/>
              <w:t>форма №3.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Общая информация об участнике тендера.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№4.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Финансовое положение участника тендера.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№5.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Опыт работы за последние три года по аналогичным объектам и </w:t>
            </w:r>
            <w:r w:rsidR="003203F4" w:rsidRPr="00E73F92">
              <w:rPr>
                <w:color w:val="212121"/>
                <w:w w:val="105"/>
                <w:sz w:val="24"/>
                <w:szCs w:val="24"/>
                <w:lang w:val="ru-RU"/>
              </w:rPr>
              <w:t>объёмам</w:t>
            </w:r>
            <w:r w:rsidRPr="00E73F92">
              <w:rPr>
                <w:color w:val="212121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тендера.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601"/>
                <w:tab w:val="left" w:pos="677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E73F92">
              <w:rPr>
                <w:b/>
                <w:color w:val="212121"/>
                <w:spacing w:val="13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№6.</w:t>
            </w:r>
            <w:r w:rsidRPr="00E73F92">
              <w:rPr>
                <w:b/>
                <w:color w:val="212121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Перечень машин </w:t>
            </w:r>
            <w:r w:rsidRPr="00E73F92">
              <w:rPr>
                <w:color w:val="3D3D3D"/>
                <w:sz w:val="24"/>
                <w:szCs w:val="24"/>
                <w:lang w:val="ru-RU"/>
              </w:rPr>
              <w:t xml:space="preserve">и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механизмов, оборудования и приборов участника, используемых на объекте предмета</w:t>
            </w:r>
            <w:r w:rsidRPr="00E73F92">
              <w:rPr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тендера.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№7.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Информация по </w:t>
            </w:r>
            <w:r w:rsidR="003203F4" w:rsidRPr="00E73F92">
              <w:rPr>
                <w:color w:val="212121"/>
                <w:w w:val="105"/>
                <w:sz w:val="24"/>
                <w:szCs w:val="24"/>
                <w:lang w:val="ru-RU"/>
              </w:rPr>
              <w:t>незавершённым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контрактам на момент реализации объекта – предмета тендера.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E73F92">
              <w:rPr>
                <w:b/>
                <w:color w:val="212121"/>
                <w:spacing w:val="15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№8.</w:t>
            </w:r>
            <w:r w:rsidRPr="00E73F92">
              <w:rPr>
                <w:b/>
                <w:color w:val="21212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spacing w:val="-4"/>
                <w:w w:val="105"/>
                <w:sz w:val="24"/>
                <w:szCs w:val="24"/>
                <w:lang w:val="ru-RU"/>
              </w:rPr>
              <w:t>Свидетельство осмотра стройплощадки.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62626"/>
                <w:sz w:val="24"/>
                <w:szCs w:val="24"/>
                <w:u w:val="thick" w:color="262626"/>
                <w:lang w:val="ru-RU"/>
              </w:rPr>
              <w:t>форма №9.</w:t>
            </w:r>
            <w:r w:rsidRPr="00E73F92">
              <w:rPr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>Доверенность на право подписания документов от имени организации (участника) и участия в тендере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b/>
                <w:color w:val="232323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b/>
                <w:color w:val="232323"/>
                <w:sz w:val="24"/>
                <w:szCs w:val="24"/>
                <w:lang w:val="ru-RU"/>
              </w:rPr>
            </w:pPr>
            <w:r w:rsidRPr="00E73F92">
              <w:rPr>
                <w:b/>
                <w:color w:val="232323"/>
                <w:sz w:val="24"/>
                <w:szCs w:val="24"/>
                <w:lang w:val="ru-RU"/>
              </w:rPr>
              <w:t>Перечень приложений: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b/>
                <w:color w:val="262626"/>
                <w:sz w:val="24"/>
                <w:szCs w:val="24"/>
                <w:u w:val="thick" w:color="262626"/>
                <w:lang w:val="ru-RU"/>
              </w:rPr>
              <w:t>Приложение № 1</w:t>
            </w:r>
            <w:r w:rsidRPr="00E73F92">
              <w:rPr>
                <w:b/>
                <w:color w:val="262626"/>
                <w:sz w:val="24"/>
                <w:szCs w:val="24"/>
                <w:lang w:val="ru-RU"/>
              </w:rPr>
              <w:t xml:space="preserve">. 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>Ценовое предложение на выполнение работ(услуг).</w:t>
            </w:r>
          </w:p>
          <w:p w:rsidR="00035F45" w:rsidRPr="00E73F92" w:rsidRDefault="00035F45" w:rsidP="00447A0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u w:val="thick" w:color="262626"/>
                <w:lang w:val="ru-RU"/>
              </w:rPr>
              <w:t xml:space="preserve">Приложение № 2. </w:t>
            </w:r>
            <w:r w:rsidRPr="00E73F92">
              <w:rPr>
                <w:b w:val="0"/>
                <w:color w:val="262626"/>
                <w:sz w:val="24"/>
                <w:szCs w:val="24"/>
                <w:lang w:val="ru-RU"/>
              </w:rPr>
              <w:t>Общий график строительства объекта.</w:t>
            </w:r>
          </w:p>
          <w:p w:rsidR="00035F45" w:rsidRPr="00E73F92" w:rsidRDefault="00035F45" w:rsidP="00447A0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sz w:val="24"/>
                <w:szCs w:val="24"/>
                <w:u w:val="thick" w:color="262626"/>
                <w:lang w:val="ru-RU"/>
              </w:rPr>
              <w:t>Приложение №3.</w:t>
            </w:r>
            <w:r w:rsidRPr="00E73F92">
              <w:rPr>
                <w:b w:val="0"/>
                <w:color w:val="262626"/>
                <w:sz w:val="24"/>
                <w:szCs w:val="24"/>
                <w:lang w:val="ru-RU"/>
              </w:rPr>
              <w:t xml:space="preserve"> Общий график финансирования строительства объекта.</w:t>
            </w:r>
          </w:p>
          <w:p w:rsidR="00035F45" w:rsidRPr="00E73F92" w:rsidRDefault="00035F45" w:rsidP="00447A09">
            <w:pPr>
              <w:pStyle w:val="2"/>
              <w:tabs>
                <w:tab w:val="left" w:pos="-4678"/>
              </w:tabs>
              <w:ind w:left="0" w:firstLine="567"/>
              <w:outlineLvl w:val="1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62626"/>
                <w:sz w:val="24"/>
                <w:szCs w:val="24"/>
                <w:u w:val="thick" w:color="262626"/>
                <w:lang w:val="ru-RU"/>
              </w:rPr>
              <w:t>Приложение №4.</w:t>
            </w:r>
            <w:r w:rsidRPr="00E73F92">
              <w:rPr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Сводная таблица, ведомость физических </w:t>
            </w:r>
            <w:r w:rsidR="003203F4" w:rsidRPr="00E73F92">
              <w:rPr>
                <w:color w:val="262626"/>
                <w:sz w:val="24"/>
                <w:szCs w:val="24"/>
                <w:lang w:val="ru-RU"/>
              </w:rPr>
              <w:t>объёмов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 работ и ресурсов на объект и таблица цен на основные </w:t>
            </w:r>
            <w:r w:rsidR="003203F4" w:rsidRPr="00E73F92">
              <w:rPr>
                <w:color w:val="262626"/>
                <w:sz w:val="24"/>
                <w:szCs w:val="24"/>
                <w:lang w:val="ru-RU"/>
              </w:rPr>
              <w:t>пенообразующие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 компоненты</w:t>
            </w:r>
            <w:r w:rsidRPr="00E73F92">
              <w:rPr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447A0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sz w:val="24"/>
                <w:szCs w:val="24"/>
                <w:u w:val="thick" w:color="262626"/>
                <w:lang w:val="ru-RU"/>
              </w:rPr>
              <w:t>Приложение № 5.</w:t>
            </w:r>
            <w:r w:rsidRPr="00E73F92">
              <w:rPr>
                <w:b w:val="0"/>
                <w:color w:val="262626"/>
                <w:sz w:val="24"/>
                <w:szCs w:val="24"/>
                <w:lang w:val="ru-RU"/>
              </w:rPr>
              <w:t xml:space="preserve"> Образец гарантии обеспечения исполнения договора</w:t>
            </w:r>
          </w:p>
          <w:p w:rsidR="00035F45" w:rsidRPr="00E73F92" w:rsidRDefault="00035F45" w:rsidP="00447A0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color w:val="262626"/>
                <w:sz w:val="24"/>
                <w:szCs w:val="24"/>
                <w:u w:val="single"/>
                <w:lang w:val="ru-RU"/>
              </w:rPr>
            </w:pPr>
            <w:r w:rsidRPr="00E73F92">
              <w:rPr>
                <w:b w:val="0"/>
                <w:color w:val="262626"/>
                <w:sz w:val="24"/>
                <w:szCs w:val="24"/>
                <w:lang w:val="ru-RU"/>
              </w:rPr>
              <w:t xml:space="preserve">5.3. </w:t>
            </w:r>
            <w:r w:rsidRPr="00E73F92">
              <w:rPr>
                <w:color w:val="262626"/>
                <w:sz w:val="24"/>
                <w:szCs w:val="24"/>
                <w:u w:val="single"/>
                <w:lang w:val="ru-RU"/>
              </w:rPr>
              <w:t>Техническая часть тендерной документации включает в себя:</w:t>
            </w:r>
          </w:p>
          <w:p w:rsidR="00035F45" w:rsidRPr="00E73F92" w:rsidRDefault="00035F45" w:rsidP="00447A0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E73F92">
              <w:rPr>
                <w:b w:val="0"/>
                <w:sz w:val="24"/>
                <w:szCs w:val="24"/>
                <w:lang w:val="ru-RU"/>
              </w:rPr>
              <w:t xml:space="preserve">а) локальные ведомости </w:t>
            </w:r>
            <w:r w:rsidR="003203F4" w:rsidRPr="00E73F92">
              <w:rPr>
                <w:b w:val="0"/>
                <w:sz w:val="24"/>
                <w:szCs w:val="24"/>
                <w:lang w:val="ru-RU"/>
              </w:rPr>
              <w:t>объёмов</w:t>
            </w:r>
            <w:r w:rsidRPr="00E73F92">
              <w:rPr>
                <w:b w:val="0"/>
                <w:sz w:val="24"/>
                <w:szCs w:val="24"/>
                <w:lang w:val="ru-RU"/>
              </w:rPr>
              <w:t xml:space="preserve"> работ без указания стоимости по форме, указанной в настоящей инструкции;</w:t>
            </w:r>
          </w:p>
          <w:p w:rsidR="00035F45" w:rsidRPr="00E73F92" w:rsidRDefault="00035F45" w:rsidP="00447A0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E73F92">
              <w:rPr>
                <w:b w:val="0"/>
                <w:sz w:val="24"/>
                <w:szCs w:val="24"/>
                <w:lang w:val="ru-RU"/>
              </w:rPr>
              <w:t>б) спецификации на оборудование, материалы и конструкции, типы и 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ИТТ</w:t>
            </w:r>
          </w:p>
          <w:p w:rsidR="000E2910" w:rsidRDefault="000E2910" w:rsidP="00447A0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color w:val="262626"/>
                <w:sz w:val="24"/>
                <w:szCs w:val="24"/>
                <w:u w:val="single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5.4.</w:t>
            </w:r>
            <w:r w:rsidRPr="00E73F92"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w w:val="105"/>
                <w:sz w:val="24"/>
                <w:szCs w:val="24"/>
                <w:u w:val="single"/>
                <w:lang w:val="ru-RU"/>
              </w:rPr>
              <w:t xml:space="preserve">Ценовая часть </w:t>
            </w:r>
            <w:r w:rsidRPr="00E73F92">
              <w:rPr>
                <w:color w:val="262626"/>
                <w:sz w:val="24"/>
                <w:szCs w:val="24"/>
                <w:u w:val="single"/>
                <w:lang w:val="ru-RU"/>
              </w:rPr>
              <w:t xml:space="preserve">тендерной </w:t>
            </w:r>
            <w:r w:rsidRPr="00E73F92">
              <w:rPr>
                <w:color w:val="262626"/>
                <w:w w:val="105"/>
                <w:sz w:val="24"/>
                <w:szCs w:val="24"/>
                <w:u w:val="single"/>
                <w:lang w:val="ru-RU"/>
              </w:rPr>
              <w:t>документации</w:t>
            </w:r>
            <w:r w:rsidRPr="00E73F92">
              <w:rPr>
                <w:color w:val="262626"/>
                <w:spacing w:val="30"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E73F92">
              <w:rPr>
                <w:color w:val="262626"/>
                <w:w w:val="105"/>
                <w:sz w:val="24"/>
                <w:szCs w:val="24"/>
                <w:u w:val="single"/>
                <w:lang w:val="ru-RU"/>
              </w:rPr>
              <w:t>включает: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884"/>
                <w:tab w:val="left" w:pos="7791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а) </w:t>
            </w:r>
            <w:r w:rsidRPr="00E73F92">
              <w:rPr>
                <w:sz w:val="24"/>
                <w:szCs w:val="24"/>
                <w:lang w:val="ru-RU"/>
              </w:rPr>
              <w:t xml:space="preserve">предельную стоимость работ на основе предварительных </w:t>
            </w:r>
            <w:r w:rsidR="003203F4" w:rsidRPr="00E73F92">
              <w:rPr>
                <w:sz w:val="24"/>
                <w:szCs w:val="24"/>
                <w:lang w:val="ru-RU"/>
              </w:rPr>
              <w:t>расчётов</w:t>
            </w:r>
            <w:r w:rsidRPr="00E73F92">
              <w:rPr>
                <w:sz w:val="24"/>
                <w:szCs w:val="24"/>
                <w:lang w:val="ru-RU"/>
              </w:rPr>
              <w:t xml:space="preserve"> по итогам изучения среднерыночного уровня ценовых параметров, определяемую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      </w:r>
          </w:p>
          <w:p w:rsidR="00035F45" w:rsidRPr="00E73F92" w:rsidRDefault="00035F45" w:rsidP="00447A0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E73F92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б) условия платежа и график</w:t>
            </w:r>
            <w:r w:rsidRPr="00E73F92">
              <w:rPr>
                <w:b w:val="0"/>
                <w:color w:val="28282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платежей;</w:t>
            </w:r>
          </w:p>
          <w:p w:rsidR="00035F45" w:rsidRPr="00E73F92" w:rsidRDefault="00035F45" w:rsidP="00E864A8">
            <w:pPr>
              <w:tabs>
                <w:tab w:val="left" w:pos="-4678"/>
                <w:tab w:val="left" w:pos="8256"/>
              </w:tabs>
              <w:ind w:firstLine="567"/>
              <w:jc w:val="both"/>
              <w:rPr>
                <w:b/>
                <w:color w:val="232323"/>
                <w:sz w:val="24"/>
                <w:szCs w:val="24"/>
                <w:lang w:val="ru-RU"/>
              </w:rPr>
            </w:pP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E73F92">
              <w:rPr>
                <w:b/>
                <w:color w:val="262626"/>
                <w:sz w:val="24"/>
                <w:szCs w:val="24"/>
                <w:lang w:val="ru-RU"/>
              </w:rPr>
              <w:lastRenderedPageBreak/>
              <w:t>6. Оформление тендерных предложений.  Упаковка и маркировка конвертов.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6.1. Участник должен представить </w:t>
            </w:r>
            <w:r w:rsidR="003203F4" w:rsidRPr="00E73F92">
              <w:rPr>
                <w:color w:val="262626"/>
                <w:w w:val="105"/>
                <w:sz w:val="24"/>
                <w:szCs w:val="24"/>
                <w:lang w:val="ru-RU"/>
              </w:rPr>
              <w:t>один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 комплект документов - оригинал. В комплекте должен быть внешний конверт и внутренни</w:t>
            </w:r>
            <w:r w:rsidRPr="00E73F92">
              <w:rPr>
                <w:w w:val="105"/>
                <w:sz w:val="24"/>
                <w:szCs w:val="24"/>
                <w:lang w:val="ru-RU"/>
              </w:rPr>
              <w:t>е</w:t>
            </w:r>
            <w:r w:rsidRPr="00E73F92">
              <w:rPr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конверт</w:t>
            </w:r>
            <w:r w:rsidRPr="00E73F92">
              <w:rPr>
                <w:w w:val="105"/>
                <w:sz w:val="24"/>
                <w:szCs w:val="24"/>
                <w:lang w:val="ru-RU"/>
              </w:rPr>
              <w:t>ы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447A09">
            <w:pPr>
              <w:tabs>
                <w:tab w:val="left" w:pos="-7905"/>
                <w:tab w:val="left" w:pos="-4678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6.2. Внешний и внутренние конверты должны быть проставлены печатью участника в местах склейки</w:t>
            </w:r>
            <w:r w:rsidRPr="00E73F92">
              <w:rPr>
                <w:color w:val="262626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конверта.</w:t>
            </w:r>
          </w:p>
          <w:p w:rsidR="00035F45" w:rsidRPr="00E73F92" w:rsidRDefault="00035F45" w:rsidP="00447A09">
            <w:pPr>
              <w:pStyle w:val="a5"/>
              <w:tabs>
                <w:tab w:val="left" w:pos="-7905"/>
                <w:tab w:val="left" w:pos="-4678"/>
              </w:tabs>
              <w:ind w:left="34" w:firstLine="567"/>
              <w:rPr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27EA6AD" wp14:editId="2FCD215A">
                      <wp:simplePos x="0" y="0"/>
                      <wp:positionH relativeFrom="page">
                        <wp:posOffset>7077710</wp:posOffset>
                      </wp:positionH>
                      <wp:positionV relativeFrom="paragraph">
                        <wp:posOffset>551815</wp:posOffset>
                      </wp:positionV>
                      <wp:extent cx="30480" cy="113665"/>
                      <wp:effectExtent l="0" t="0" r="7620" b="63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0859" w:rsidRDefault="00C40859" w:rsidP="00035F45">
                                  <w:pPr>
                                    <w:spacing w:line="179" w:lineRule="exac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w w:val="107"/>
                                      <w:sz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EA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557.3pt;margin-top:43.45pt;width:2.4pt;height: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" filled="f" stroked="f">
                      <v:textbox inset="0,0,0,0">
                        <w:txbxContent>
                          <w:p w:rsidR="00C40859" w:rsidRDefault="00C40859" w:rsidP="00035F45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w w:val="107"/>
                                <w:sz w:val="16"/>
                              </w:rPr>
                              <w:t>,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6.3. Во внешний конверт вкладывается документ, подтверждающий гарантию обеспечения на участие в </w:t>
            </w:r>
            <w:r w:rsidRPr="00E73F92">
              <w:rPr>
                <w:color w:val="262626"/>
                <w:spacing w:val="-4"/>
                <w:w w:val="105"/>
                <w:sz w:val="24"/>
                <w:szCs w:val="24"/>
                <w:lang w:val="ru-RU"/>
              </w:rPr>
              <w:t xml:space="preserve">тендере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квалификационные документы и внутренни</w:t>
            </w:r>
            <w:r w:rsidRPr="00E73F92">
              <w:rPr>
                <w:w w:val="105"/>
                <w:sz w:val="24"/>
                <w:szCs w:val="24"/>
                <w:lang w:val="ru-RU"/>
              </w:rPr>
              <w:t>е</w:t>
            </w:r>
            <w:r w:rsidRPr="00E73F92">
              <w:rPr>
                <w:color w:val="262626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конверт</w:t>
            </w:r>
            <w:r w:rsidRPr="00E73F92">
              <w:rPr>
                <w:w w:val="105"/>
                <w:sz w:val="24"/>
                <w:szCs w:val="24"/>
                <w:lang w:val="ru-RU"/>
              </w:rPr>
              <w:t>ы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447A09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6.4. Квалификационные </w:t>
            </w:r>
            <w:r w:rsidRPr="00E73F92">
              <w:rPr>
                <w:color w:val="262626"/>
                <w:spacing w:val="-8"/>
                <w:w w:val="105"/>
                <w:sz w:val="24"/>
                <w:szCs w:val="24"/>
                <w:lang w:val="ru-RU"/>
              </w:rPr>
              <w:t>документы</w:t>
            </w:r>
            <w:r w:rsidRPr="00E73F92">
              <w:rPr>
                <w:color w:val="262626"/>
                <w:spacing w:val="-8"/>
                <w:w w:val="105"/>
                <w:position w:val="10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должны быть пронумерованы, прошиты и опечатаны печатью участника, на первой странице должна быть</w:t>
            </w:r>
            <w:r w:rsidRPr="00E73F92">
              <w:rPr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пометка «оригинал» или «копия».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6.7. </w:t>
            </w:r>
            <w:r w:rsidRPr="00E73F92">
              <w:rPr>
                <w:b/>
                <w:color w:val="262626"/>
                <w:w w:val="105"/>
                <w:sz w:val="24"/>
                <w:szCs w:val="24"/>
                <w:lang w:val="ru-RU"/>
              </w:rPr>
              <w:t>На внешнем конверте должно быть указано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:</w:t>
            </w:r>
          </w:p>
          <w:p w:rsidR="00035F45" w:rsidRPr="00E73F92" w:rsidRDefault="00035F45" w:rsidP="00447A09">
            <w:pPr>
              <w:pStyle w:val="4"/>
              <w:tabs>
                <w:tab w:val="left" w:pos="-7480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- наименование предмета тендера;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- наименование участника;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5F50DF" w:rsidRPr="00E73F92">
              <w:rPr>
                <w:color w:val="262626"/>
                <w:w w:val="105"/>
                <w:sz w:val="24"/>
                <w:szCs w:val="24"/>
                <w:lang w:val="ru-RU"/>
              </w:rPr>
              <w:t>надпись: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 «</w:t>
            </w:r>
            <w:r w:rsidRPr="00E73F92">
              <w:rPr>
                <w:w w:val="105"/>
                <w:sz w:val="24"/>
                <w:szCs w:val="24"/>
                <w:lang w:val="ru-RU"/>
              </w:rPr>
              <w:t>В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нешний конверт»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- наименование заказчика и его адрес;</w:t>
            </w:r>
          </w:p>
          <w:p w:rsidR="00035F45" w:rsidRPr="00E73F92" w:rsidRDefault="00035F45" w:rsidP="00447A09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- надпись «не вскрывать до (указать время и дату вскрытия конвертов)»</w:t>
            </w:r>
          </w:p>
          <w:p w:rsidR="00035F45" w:rsidRPr="00E73F92" w:rsidRDefault="00035F45" w:rsidP="00447A09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6.8. На внутренн</w:t>
            </w:r>
            <w:r w:rsidRPr="00E73F92">
              <w:rPr>
                <w:w w:val="105"/>
                <w:sz w:val="24"/>
                <w:szCs w:val="24"/>
                <w:lang w:val="ru-RU"/>
              </w:rPr>
              <w:t>их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 конверт</w:t>
            </w:r>
            <w:r w:rsidRPr="00E73F92">
              <w:rPr>
                <w:w w:val="105"/>
                <w:sz w:val="24"/>
                <w:szCs w:val="24"/>
                <w:lang w:val="ru-RU"/>
              </w:rPr>
              <w:t>ах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 должно быть указано:</w:t>
            </w:r>
          </w:p>
          <w:p w:rsidR="00035F45" w:rsidRPr="00E73F92" w:rsidRDefault="00035F45" w:rsidP="00447A09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- наименование предмета тендера;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- наименование участника;</w:t>
            </w:r>
          </w:p>
          <w:p w:rsidR="00035F45" w:rsidRPr="00E73F92" w:rsidRDefault="00035F45" w:rsidP="00447A09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- наименование заказчика и его адрес;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5F50DF" w:rsidRPr="00E73F92">
              <w:rPr>
                <w:color w:val="262626"/>
                <w:w w:val="105"/>
                <w:sz w:val="24"/>
                <w:szCs w:val="24"/>
                <w:lang w:val="ru-RU"/>
              </w:rPr>
              <w:t>надпись: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 «Внутренний конверт с технической </w:t>
            </w:r>
            <w:r w:rsidRPr="00E73F92">
              <w:rPr>
                <w:w w:val="105"/>
                <w:sz w:val="24"/>
                <w:szCs w:val="24"/>
                <w:lang w:val="ru-RU"/>
              </w:rPr>
              <w:t xml:space="preserve">или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ценовой частью»;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6.9.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тендерной комиссии. При этом тендерная комиссия и заказчик не несут ответственность перед участником за сохранность и целостность документов. В связи с этим участник не вправе в дальнейшем предъявлять </w:t>
            </w:r>
            <w:r w:rsidR="005F50DF" w:rsidRPr="00E73F92">
              <w:rPr>
                <w:color w:val="262626"/>
                <w:w w:val="105"/>
                <w:sz w:val="24"/>
                <w:szCs w:val="24"/>
                <w:lang w:val="ru-RU"/>
              </w:rPr>
              <w:t>какие-либо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 претензии по данному вопросу.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6.10. </w:t>
            </w:r>
            <w:r w:rsidR="00E864A8" w:rsidRPr="00E73F92">
              <w:rPr>
                <w:color w:val="262626"/>
                <w:w w:val="105"/>
                <w:sz w:val="24"/>
                <w:szCs w:val="24"/>
                <w:lang w:val="ru-RU"/>
              </w:rPr>
              <w:t>Документы для которых настоящей инструкцией установлены специальные формы и приложения должны быть представлены в соответствии с этими формами и приложениями, подписанные и оформленные участником в установленном порядке. Предложения, не подписанные участником должным образом, могут быть отклонены по решению тендерной комиссии за исключением случаев, оговорённых в настоящей ИУТ.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6.11. </w:t>
            </w:r>
            <w:r w:rsidR="00E864A8" w:rsidRPr="00E73F92">
              <w:rPr>
                <w:color w:val="262626"/>
                <w:w w:val="105"/>
                <w:sz w:val="24"/>
                <w:szCs w:val="24"/>
                <w:lang w:val="ru-RU"/>
              </w:rPr>
              <w:t>Вся информация и документы, представленная участником, должна быть достоверной и полной.</w:t>
            </w:r>
          </w:p>
          <w:p w:rsidR="00035F45" w:rsidRPr="00E73F92" w:rsidRDefault="00035F45" w:rsidP="00E864A8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lastRenderedPageBreak/>
              <w:t>7. Внешний конверт.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7.1. Во внешнем конверте должны содержатся требования, оформленные согласно формам №№ 1-9.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7.2. Также, к формам должны прилагаться: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- справка от уполномоченного органа об отсутствии задолженности по налогам и другим обязательным платежам.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</w:t>
            </w:r>
            <w:r w:rsidR="005F50DF" w:rsidRPr="00E73F92">
              <w:rPr>
                <w:color w:val="262626"/>
                <w:w w:val="105"/>
                <w:sz w:val="24"/>
                <w:szCs w:val="24"/>
                <w:lang w:val="ru-RU"/>
              </w:rPr>
              <w:t>введённых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 в отношении участника процедур банкротства;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:rsidR="00035F45" w:rsidRPr="00E73F92" w:rsidRDefault="00035F45" w:rsidP="00447A09">
            <w:pPr>
              <w:pStyle w:val="4"/>
              <w:tabs>
                <w:tab w:val="left" w:pos="-7905"/>
                <w:tab w:val="left" w:pos="-4678"/>
              </w:tabs>
              <w:ind w:left="0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- Учредительные документы участника.</w:t>
            </w:r>
          </w:p>
          <w:p w:rsidR="00035F45" w:rsidRPr="00E73F92" w:rsidRDefault="00035F45" w:rsidP="00447A09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7.3. Документы, входящие во внешний конверт тендерного предложения, </w:t>
            </w:r>
            <w:r w:rsidRPr="00E73F92">
              <w:rPr>
                <w:b/>
                <w:color w:val="262626"/>
                <w:w w:val="105"/>
                <w:sz w:val="24"/>
                <w:szCs w:val="24"/>
                <w:u w:val="single"/>
                <w:lang w:val="ru-RU"/>
              </w:rPr>
              <w:t>не должны содержать никакой</w:t>
            </w:r>
            <w:r w:rsidRPr="00E73F92">
              <w:rPr>
                <w:b/>
                <w:color w:val="262626"/>
                <w:spacing w:val="-38"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E73F92">
              <w:rPr>
                <w:b/>
                <w:color w:val="262626"/>
                <w:w w:val="105"/>
                <w:sz w:val="24"/>
                <w:szCs w:val="24"/>
                <w:u w:val="single"/>
                <w:lang w:val="ru-RU"/>
              </w:rPr>
              <w:t xml:space="preserve">информации </w:t>
            </w:r>
            <w:r w:rsidRPr="00E73F92">
              <w:rPr>
                <w:b/>
                <w:color w:val="212121"/>
                <w:w w:val="105"/>
                <w:sz w:val="24"/>
                <w:szCs w:val="24"/>
                <w:u w:val="single"/>
                <w:lang w:val="ru-RU"/>
              </w:rPr>
              <w:t>относительно ценовой части тендерного предложения</w:t>
            </w:r>
            <w:r w:rsidRPr="00E73F92">
              <w:rPr>
                <w:color w:val="212121"/>
                <w:w w:val="105"/>
                <w:sz w:val="24"/>
                <w:szCs w:val="24"/>
                <w:u w:val="single"/>
                <w:lang w:val="ru-RU"/>
              </w:rPr>
              <w:t>.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Все цены, тарифы и итоговые суммы, составляющие тендерное предложение, содержатся только в документах внутреннего конверта с ценовой частью тендерного предложения.</w:t>
            </w:r>
          </w:p>
          <w:p w:rsidR="00035F45" w:rsidRPr="00E73F92" w:rsidRDefault="00035F45" w:rsidP="00E73F92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7.4. Требования, оф</w:t>
            </w:r>
            <w:r w:rsidR="005F50DF" w:rsidRPr="00E73F92">
              <w:rPr>
                <w:color w:val="212121"/>
                <w:w w:val="105"/>
                <w:sz w:val="24"/>
                <w:szCs w:val="24"/>
                <w:lang w:val="ru-RU"/>
              </w:rPr>
              <w:t>ормленные согласно формам №№ 1-9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указанных в настоящей ИУТ, являются обязательными к представлению. В случае непредставления данных документов, техническая и ценовая часть тендерного предложения не будут рассматриваться.</w:t>
            </w: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62626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>8. Внутренние конверты с технической и ценовой</w:t>
            </w:r>
            <w:r w:rsidRPr="00E73F92">
              <w:rPr>
                <w:b/>
                <w:color w:val="212121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>частью тендерного предложения.</w:t>
            </w:r>
            <w:r w:rsidRPr="00E73F92">
              <w:rPr>
                <w:b/>
                <w:color w:val="26262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8.1. Техническая и ценовая части тендерного предложения состоят из: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color w:val="212121"/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№1.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Pr="00E73F92">
              <w:rPr>
                <w:color w:val="212121"/>
                <w:sz w:val="24"/>
                <w:szCs w:val="24"/>
                <w:lang w:val="ru-RU"/>
              </w:rPr>
              <w:t xml:space="preserve"> участника;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 №2.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sz w:val="24"/>
                <w:szCs w:val="24"/>
                <w:lang w:val="ru-RU"/>
              </w:rPr>
              <w:t>Общий график строительства объекта</w:t>
            </w:r>
            <w:r w:rsidRPr="00E73F92">
              <w:rPr>
                <w:color w:val="424242"/>
                <w:w w:val="105"/>
                <w:sz w:val="24"/>
                <w:szCs w:val="24"/>
                <w:lang w:val="ru-RU"/>
              </w:rPr>
              <w:t>;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single"/>
                <w:lang w:val="ru-RU"/>
              </w:rPr>
              <w:t>Приложения №3.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sz w:val="24"/>
                <w:szCs w:val="24"/>
                <w:lang w:val="ru-RU"/>
              </w:rPr>
              <w:t>Общий график финансирования строительства объекта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;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 №4.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sz w:val="24"/>
                <w:szCs w:val="24"/>
                <w:lang w:val="ru-RU"/>
              </w:rPr>
              <w:t xml:space="preserve">Сводная таблица, ведомость физических 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объемов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 работ и ресурсов на объект и таблица цен на основные 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ценообразующие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 компоненты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;</w:t>
            </w:r>
          </w:p>
          <w:p w:rsidR="00035F45" w:rsidRPr="00E73F92" w:rsidRDefault="00035F45" w:rsidP="00447A09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color w:val="212121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8.2. В технической и ценовой части, стоимость работ должна быть представлена в соответствии с формой, содержащейся в Приложении</w:t>
            </w:r>
            <w:r w:rsidRPr="00E73F92">
              <w:rPr>
                <w:color w:val="212121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№4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3487"/>
                <w:tab w:val="left" w:pos="514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«Ведомость </w:t>
            </w:r>
            <w:proofErr w:type="spellStart"/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объемов</w:t>
            </w:r>
            <w:proofErr w:type="spellEnd"/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работ на объекте». В ведомости </w:t>
            </w:r>
            <w:proofErr w:type="spellStart"/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объемов</w:t>
            </w:r>
            <w:proofErr w:type="spellEnd"/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работ по каждой позиции должны быть качественно заполнены с указанием цен. Участник тендера должен </w:t>
            </w:r>
            <w:r w:rsidRPr="00E73F92">
              <w:rPr>
                <w:color w:val="212121"/>
                <w:sz w:val="24"/>
                <w:szCs w:val="24"/>
                <w:lang w:val="ru-RU"/>
              </w:rPr>
              <w:t xml:space="preserve">суммировать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промежуточные суммы для того, чтобы получить общую стоимость тендерного предложения.</w:t>
            </w:r>
          </w:p>
          <w:p w:rsidR="00035F45" w:rsidRPr="00E73F92" w:rsidRDefault="004C10A3" w:rsidP="004C10A3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8.3</w:t>
            </w:r>
            <w:r w:rsidR="00035F45"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. Участник тендера должен представить </w:t>
            </w:r>
            <w:proofErr w:type="spellStart"/>
            <w:r w:rsidR="00035F45" w:rsidRPr="00E73F92">
              <w:rPr>
                <w:color w:val="212121"/>
                <w:w w:val="105"/>
                <w:sz w:val="24"/>
                <w:szCs w:val="24"/>
                <w:lang w:val="ru-RU"/>
              </w:rPr>
              <w:t>оцененную</w:t>
            </w:r>
            <w:proofErr w:type="spellEnd"/>
            <w:r w:rsidR="00035F45"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ведомость </w:t>
            </w:r>
            <w:proofErr w:type="spellStart"/>
            <w:r w:rsidR="00035F45" w:rsidRPr="00E73F92">
              <w:rPr>
                <w:color w:val="212121"/>
                <w:w w:val="105"/>
                <w:sz w:val="24"/>
                <w:szCs w:val="24"/>
                <w:lang w:val="ru-RU"/>
              </w:rPr>
              <w:t>объемов</w:t>
            </w:r>
            <w:proofErr w:type="spellEnd"/>
            <w:r w:rsidR="00035F45"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работ и таблицу цен на основные </w:t>
            </w:r>
            <w:proofErr w:type="spellStart"/>
            <w:r w:rsidR="00035F45" w:rsidRPr="00E73F92">
              <w:rPr>
                <w:color w:val="212121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035F45"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035F45" w:rsidRPr="00E73F92">
              <w:rPr>
                <w:color w:val="212121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035F45"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в </w:t>
            </w:r>
            <w:r w:rsidR="00035F45" w:rsidRPr="00E73F92">
              <w:rPr>
                <w:color w:val="232323"/>
                <w:w w:val="105"/>
                <w:sz w:val="24"/>
                <w:szCs w:val="24"/>
                <w:lang w:val="ru-RU"/>
              </w:rPr>
              <w:t>печатном виде без помарок и исправлений</w:t>
            </w:r>
          </w:p>
          <w:p w:rsidR="00035F45" w:rsidRPr="00E73F92" w:rsidRDefault="004C10A3" w:rsidP="00447A09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8.4</w:t>
            </w:r>
            <w:r w:rsidR="00035F45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. </w:t>
            </w:r>
            <w:r w:rsidR="00E73F92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Стоимость и срок строительства, установленные в тендере, не подлежат изменению, за исключением случаев, предусмотренных законодательством (изменения заказчиком </w:t>
            </w:r>
            <w:proofErr w:type="spellStart"/>
            <w:r w:rsidR="00E73F92" w:rsidRPr="00E73F92">
              <w:rPr>
                <w:color w:val="232323"/>
                <w:w w:val="105"/>
                <w:sz w:val="24"/>
                <w:szCs w:val="24"/>
                <w:lang w:val="ru-RU"/>
              </w:rPr>
              <w:t>объемов</w:t>
            </w:r>
            <w:proofErr w:type="spellEnd"/>
            <w:r w:rsidR="00E73F92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 работ, обстоятельства непреодолимой силы, продолжительность строительства объекта больше одного</w:t>
            </w:r>
            <w:r w:rsidR="00E73F92" w:rsidRPr="00E73F92">
              <w:rPr>
                <w:color w:val="23232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E73F92" w:rsidRPr="00E73F92">
              <w:rPr>
                <w:color w:val="232323"/>
                <w:w w:val="105"/>
                <w:sz w:val="24"/>
                <w:szCs w:val="24"/>
                <w:lang w:val="ru-RU"/>
              </w:rPr>
              <w:t>года).</w:t>
            </w:r>
          </w:p>
          <w:p w:rsidR="00035F45" w:rsidRPr="00E73F92" w:rsidRDefault="004C10A3" w:rsidP="00E73F92">
            <w:pPr>
              <w:tabs>
                <w:tab w:val="left" w:pos="-4678"/>
              </w:tabs>
              <w:ind w:firstLine="601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8.5</w:t>
            </w:r>
            <w:r w:rsidR="00035F45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. </w:t>
            </w:r>
            <w:r w:rsidR="00E73F92" w:rsidRPr="00E73F92">
              <w:rPr>
                <w:color w:val="232323"/>
                <w:w w:val="105"/>
                <w:sz w:val="24"/>
                <w:szCs w:val="24"/>
                <w:lang w:val="ru-RU"/>
              </w:rPr>
              <w:t>Документы, указанные в пункте 8.1 настоящей ИУТ, являются обязательными к представлению, при этом приложение №5 представляется победителем на момент заключения договора.</w:t>
            </w:r>
          </w:p>
          <w:p w:rsidR="00035F45" w:rsidRPr="00E73F92" w:rsidRDefault="00035F45" w:rsidP="00E73F92">
            <w:pPr>
              <w:tabs>
                <w:tab w:val="left" w:pos="-4678"/>
              </w:tabs>
              <w:ind w:firstLine="601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E73F92">
              <w:rPr>
                <w:b/>
                <w:color w:val="232323"/>
                <w:w w:val="105"/>
                <w:sz w:val="24"/>
                <w:szCs w:val="24"/>
                <w:lang w:val="ru-RU"/>
              </w:rPr>
              <w:t>9. Подача</w:t>
            </w:r>
            <w:r w:rsidRPr="00E73F92">
              <w:rPr>
                <w:b/>
                <w:color w:val="232323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b/>
                <w:color w:val="232323"/>
                <w:w w:val="105"/>
                <w:sz w:val="24"/>
                <w:szCs w:val="24"/>
                <w:lang w:val="ru-RU"/>
              </w:rPr>
              <w:t>тендерных предложений.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9.1. Участник должен </w:t>
            </w:r>
            <w:r w:rsidRPr="00E73F92">
              <w:rPr>
                <w:color w:val="232323"/>
                <w:sz w:val="24"/>
                <w:szCs w:val="24"/>
                <w:lang w:val="ru-RU"/>
              </w:rPr>
              <w:t xml:space="preserve">представить 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Заказчику тендерное предложение не позднее дня и часа, указанных в</w:t>
            </w:r>
            <w:r w:rsidRPr="00E73F92">
              <w:rPr>
                <w:color w:val="232323"/>
                <w:spacing w:val="-28"/>
                <w:w w:val="105"/>
                <w:sz w:val="24"/>
                <w:szCs w:val="24"/>
                <w:lang w:val="ru-RU"/>
              </w:rPr>
              <w:t xml:space="preserve"> ИТТ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9.2. Тендерное предложение участника должно быть отправлено заказной почтой или нарочно с посыльным в адрес</w:t>
            </w:r>
            <w:r w:rsidRPr="00E73F92">
              <w:rPr>
                <w:color w:val="232323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9.3. Датой подачи тендерного предложения считается дата получения</w:t>
            </w:r>
            <w:r w:rsidRPr="00E73F92">
              <w:rPr>
                <w:color w:val="232323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заказчиком конвертов.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9.4. </w:t>
            </w:r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>По аргументированной просьбе участника вопрос о продлении сроков представления тендерных предложений может быть рассмотрен тендерной комиссией.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9.5. </w:t>
            </w:r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>Тендерная комиссия может принимать решение о продлении срока представления и рассмотрения тендерных предложений, которое распространяется на всех</w:t>
            </w:r>
            <w:r w:rsidR="00E73F92" w:rsidRPr="00E73F92">
              <w:rPr>
                <w:color w:val="262626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>участников.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9.6. </w:t>
            </w:r>
            <w:r w:rsidR="00E73F92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Уведомление о продлении срока </w:t>
            </w:r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>размещается на официальном сайте АКБ «</w:t>
            </w:r>
            <w:proofErr w:type="spellStart"/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>Капиталбанк</w:t>
            </w:r>
            <w:proofErr w:type="spellEnd"/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>» и на сайте «</w:t>
            </w:r>
            <w:proofErr w:type="spellStart"/>
            <w:r w:rsidR="00E73F92" w:rsidRPr="00E73F92">
              <w:rPr>
                <w:color w:val="262626"/>
                <w:w w:val="105"/>
                <w:sz w:val="24"/>
                <w:szCs w:val="24"/>
              </w:rPr>
              <w:t>Tenderweek</w:t>
            </w:r>
            <w:proofErr w:type="spellEnd"/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E73F92" w:rsidRPr="00E73F92">
              <w:rPr>
                <w:color w:val="262626"/>
                <w:w w:val="105"/>
                <w:sz w:val="24"/>
                <w:szCs w:val="24"/>
              </w:rPr>
              <w:t>uz</w:t>
            </w:r>
            <w:proofErr w:type="spellEnd"/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», а также </w:t>
            </w:r>
            <w:r w:rsidR="00E73F92" w:rsidRPr="00E73F92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 xml:space="preserve">высылается </w:t>
            </w:r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>электронной почте или по факсу всем участникам, подавшим заявку на участие.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9.7. </w:t>
            </w:r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Подача </w:t>
            </w:r>
            <w:r w:rsidR="00E73F92" w:rsidRPr="00E73F92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>тендерного предложения</w:t>
            </w:r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 является основанием того, что участник согласен со всеми условиями тендера и не имеет каких-либо разногласий и претензий касательно тендерной </w:t>
            </w:r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lastRenderedPageBreak/>
              <w:t>документации.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9.8. </w:t>
            </w:r>
            <w:r w:rsidR="00E73F92" w:rsidRPr="00E73F92">
              <w:rPr>
                <w:color w:val="262626"/>
                <w:w w:val="105"/>
                <w:sz w:val="24"/>
                <w:szCs w:val="24"/>
                <w:lang w:val="ru-RU"/>
              </w:rPr>
              <w:t>Участник тендера вправе подать только одно предложение.</w:t>
            </w:r>
          </w:p>
          <w:p w:rsidR="00035F45" w:rsidRPr="00E73F92" w:rsidRDefault="00035F45" w:rsidP="00E73F92">
            <w:pPr>
              <w:tabs>
                <w:tab w:val="left" w:pos="-4678"/>
              </w:tabs>
              <w:ind w:firstLine="567"/>
              <w:jc w:val="both"/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b/>
                <w:color w:val="262626"/>
                <w:w w:val="105"/>
                <w:sz w:val="24"/>
                <w:szCs w:val="24"/>
                <w:lang w:val="ru-RU"/>
              </w:rPr>
              <w:t xml:space="preserve">10. Срок действия и </w:t>
            </w:r>
            <w:r w:rsidRPr="00E73F92">
              <w:rPr>
                <w:b/>
                <w:color w:val="262626"/>
                <w:sz w:val="24"/>
                <w:szCs w:val="24"/>
                <w:lang w:val="ru-RU"/>
              </w:rPr>
              <w:t xml:space="preserve">валюта тендерного </w:t>
            </w:r>
            <w:r w:rsidRPr="00E73F92">
              <w:rPr>
                <w:b/>
                <w:color w:val="262626"/>
                <w:w w:val="105"/>
                <w:sz w:val="24"/>
                <w:szCs w:val="24"/>
                <w:lang w:val="ru-RU"/>
              </w:rPr>
              <w:t>предложения, предполагаемый срок работ и условия выполнения работ.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10.1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Срок действия тендерного предложения участников должен составлять не менее срока, указанного в ИТТ со дня окончания подачи предложений.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sz w:val="24"/>
                <w:szCs w:val="24"/>
                <w:lang w:val="ru-RU"/>
              </w:rPr>
              <w:t>10.2. Все расценки и цены указываются в узбекских сумах.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10.3. Работы должны быть завершены не позднее срока, указанного в </w:t>
            </w:r>
            <w:r w:rsidR="009C2826" w:rsidRPr="00E73F92">
              <w:rPr>
                <w:color w:val="262626"/>
                <w:spacing w:val="-50"/>
                <w:sz w:val="24"/>
                <w:szCs w:val="24"/>
                <w:lang w:val="ru-RU"/>
              </w:rPr>
              <w:t>ИТТ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9C2826">
            <w:pPr>
              <w:tabs>
                <w:tab w:val="left" w:pos="-4678"/>
              </w:tabs>
              <w:ind w:firstLine="601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10.4. </w:t>
            </w:r>
            <w:r w:rsidR="009C2826" w:rsidRPr="00E73F92">
              <w:rPr>
                <w:color w:val="262626"/>
                <w:sz w:val="24"/>
                <w:szCs w:val="24"/>
                <w:lang w:val="ru-RU"/>
              </w:rPr>
              <w:t>К рассмотрению не принимаются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 иные условия выполнения работ и финансирования, не предусмотренные условиями</w:t>
            </w:r>
            <w:r w:rsidRPr="00E73F92">
              <w:rPr>
                <w:color w:val="262626"/>
                <w:spacing w:val="17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>тендера.</w:t>
            </w: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b/>
                <w:color w:val="262626"/>
                <w:w w:val="105"/>
                <w:sz w:val="24"/>
                <w:szCs w:val="24"/>
                <w:lang w:val="ru-RU"/>
              </w:rPr>
              <w:t>11. Внесение изменений в тендерную документацию.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035F45" w:rsidRPr="00E73F92" w:rsidRDefault="00035F45" w:rsidP="00FA30FB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11.1. Заказчик вправе принять обоснованное решение о внесении изменений в тендерную документацию не позднее чем за </w:t>
            </w:r>
            <w:r w:rsidR="00FA30FB" w:rsidRPr="00E73F92">
              <w:rPr>
                <w:color w:val="262626"/>
                <w:sz w:val="24"/>
                <w:szCs w:val="24"/>
                <w:lang w:val="ru-RU"/>
              </w:rPr>
              <w:t>1</w:t>
            </w:r>
            <w:r w:rsidR="009C2826" w:rsidRPr="00E73F92">
              <w:rPr>
                <w:color w:val="262626"/>
                <w:sz w:val="24"/>
                <w:szCs w:val="24"/>
                <w:lang w:val="ru-RU"/>
              </w:rPr>
              <w:t xml:space="preserve"> (</w:t>
            </w:r>
            <w:r w:rsidR="00FA30FB" w:rsidRPr="00E73F92">
              <w:rPr>
                <w:color w:val="262626"/>
                <w:sz w:val="24"/>
                <w:szCs w:val="24"/>
                <w:lang w:val="ru-RU"/>
              </w:rPr>
              <w:t>один</w:t>
            </w:r>
            <w:r w:rsidR="009C2826" w:rsidRPr="00E73F92">
              <w:rPr>
                <w:color w:val="262626"/>
                <w:sz w:val="24"/>
                <w:szCs w:val="24"/>
                <w:lang w:val="ru-RU"/>
              </w:rPr>
              <w:t>)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 д</w:t>
            </w:r>
            <w:r w:rsidR="00FA30FB" w:rsidRPr="00E73F92">
              <w:rPr>
                <w:color w:val="262626"/>
                <w:sz w:val="24"/>
                <w:szCs w:val="24"/>
                <w:lang w:val="ru-RU"/>
              </w:rPr>
              <w:t>ень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 до даты окончания срока подачи тендерных предложения на участие в</w:t>
            </w:r>
            <w:r w:rsidRPr="00E73F92">
              <w:rPr>
                <w:color w:val="262626"/>
                <w:spacing w:val="-4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>тендере.</w:t>
            </w:r>
            <w:r w:rsidR="009C2826" w:rsidRPr="00E73F92">
              <w:rPr>
                <w:color w:val="262626"/>
                <w:sz w:val="24"/>
                <w:szCs w:val="24"/>
                <w:lang w:val="ru-RU"/>
              </w:rPr>
              <w:t xml:space="preserve"> </w:t>
            </w: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12. Разъяснения и уточнения участникам, </w:t>
            </w:r>
            <w:r w:rsidRPr="00E73F92">
              <w:rPr>
                <w:b/>
                <w:color w:val="212121"/>
                <w:sz w:val="24"/>
                <w:szCs w:val="24"/>
                <w:lang w:val="ru-RU"/>
              </w:rPr>
              <w:t xml:space="preserve">внесение изменений </w:t>
            </w:r>
            <w:r w:rsidRPr="00E73F92">
              <w:rPr>
                <w:b/>
                <w:color w:val="212121"/>
                <w:w w:val="105"/>
                <w:sz w:val="24"/>
                <w:szCs w:val="24"/>
                <w:lang w:val="ru-RU"/>
              </w:rPr>
              <w:t>и/или отзыв и продление сроков подачи тендерных предложений.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12.1. Участник тендера вправе направить заказчику запрос о даче разъяснения положений тендерной документации не позднее срока, указанного в ИТТ. 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12.2. 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</w:r>
            <w:r w:rsidRPr="00E73F92">
              <w:rPr>
                <w:color w:val="212121"/>
                <w:sz w:val="24"/>
                <w:szCs w:val="24"/>
                <w:lang w:val="ru-RU"/>
              </w:rPr>
              <w:t xml:space="preserve">руководителя,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зарегистрированные в установленном порядке.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12.3. Ответы на обращения направляются по электронной почте в виде уведомлени</w:t>
            </w:r>
            <w:r w:rsidR="00566742" w:rsidRPr="00E73F92">
              <w:rPr>
                <w:color w:val="212121"/>
                <w:w w:val="105"/>
                <w:sz w:val="24"/>
                <w:szCs w:val="24"/>
                <w:lang w:val="ru-RU"/>
              </w:rPr>
              <w:t>я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12.4. Заказчик вправе не отвечать на запросы участников, поступившие позже установленного</w:t>
            </w:r>
            <w:r w:rsidRPr="00E73F92">
              <w:rPr>
                <w:color w:val="21212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срока.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12.5. До окончания срок подачи тендерных </w:t>
            </w: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предложений, участник по собственной инициативе вправе внести изменения или представить дополнения в </w:t>
            </w:r>
            <w:r w:rsidR="00566742" w:rsidRPr="00E73F92">
              <w:rPr>
                <w:color w:val="282828"/>
                <w:sz w:val="24"/>
                <w:szCs w:val="24"/>
                <w:lang w:val="ru-RU"/>
              </w:rPr>
              <w:t>своё</w:t>
            </w: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 ранее представленное тендерное предложение.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b/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12.6.  В случае внесения изменений или дополнений в </w:t>
            </w:r>
            <w:r w:rsidR="00566742" w:rsidRPr="00E73F92">
              <w:rPr>
                <w:color w:val="282828"/>
                <w:sz w:val="24"/>
                <w:szCs w:val="24"/>
                <w:lang w:val="ru-RU"/>
              </w:rPr>
              <w:t>своё</w:t>
            </w: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 ранее представленное тендерное предложение, участник должен до окончания срока подачи тендерных предложений представить изменения или дополнения в запечатанных и</w:t>
            </w:r>
            <w:r w:rsidRPr="00E73F92">
              <w:rPr>
                <w:color w:val="282828"/>
                <w:spacing w:val="66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замаркированных конвертах в соответствии с главой 6 требованиями с пометкой </w:t>
            </w:r>
            <w:r w:rsidRPr="00E73F92">
              <w:rPr>
                <w:b/>
                <w:color w:val="282828"/>
                <w:sz w:val="24"/>
                <w:szCs w:val="24"/>
                <w:lang w:val="ru-RU"/>
              </w:rPr>
              <w:t>«изменения» или «дополнения».</w:t>
            </w:r>
          </w:p>
          <w:p w:rsidR="00035F45" w:rsidRPr="00E73F92" w:rsidRDefault="00035F45" w:rsidP="00566742">
            <w:pPr>
              <w:tabs>
                <w:tab w:val="left" w:pos="-4678"/>
              </w:tabs>
              <w:ind w:left="34"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12.7. Изменения или дополнения, </w:t>
            </w:r>
            <w:r w:rsidR="00566742" w:rsidRPr="00E73F92">
              <w:rPr>
                <w:color w:val="282828"/>
                <w:sz w:val="24"/>
                <w:szCs w:val="24"/>
                <w:lang w:val="ru-RU"/>
              </w:rPr>
              <w:t>внесённые</w:t>
            </w: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 в тендерное предложение после завершения срока подачи тендерных предложений, не</w:t>
            </w:r>
            <w:r w:rsidRPr="00E73F92">
              <w:rPr>
                <w:color w:val="282828"/>
                <w:spacing w:val="13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82828"/>
                <w:sz w:val="24"/>
                <w:szCs w:val="24"/>
                <w:lang w:val="ru-RU"/>
              </w:rPr>
              <w:t>принимаются и не рассматриваются.</w:t>
            </w: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E73F92">
              <w:rPr>
                <w:b/>
                <w:color w:val="282828"/>
                <w:w w:val="105"/>
                <w:sz w:val="24"/>
                <w:szCs w:val="24"/>
                <w:lang w:val="ru-RU"/>
              </w:rPr>
              <w:t xml:space="preserve">13. Вскрытие внешних конвертов, </w:t>
            </w:r>
            <w:r w:rsidRPr="00E73F92">
              <w:rPr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квалификационный </w:t>
            </w:r>
            <w:r w:rsidRPr="00E73F92">
              <w:rPr>
                <w:b/>
                <w:color w:val="282828"/>
                <w:w w:val="105"/>
                <w:sz w:val="24"/>
                <w:szCs w:val="24"/>
                <w:lang w:val="ru-RU"/>
              </w:rPr>
              <w:t xml:space="preserve">отбор участников </w:t>
            </w:r>
            <w:r w:rsidRPr="00E73F92">
              <w:rPr>
                <w:b/>
                <w:color w:val="282828"/>
                <w:w w:val="105"/>
                <w:sz w:val="24"/>
                <w:szCs w:val="24"/>
                <w:lang w:val="ru-RU"/>
              </w:rPr>
              <w:lastRenderedPageBreak/>
              <w:t>для участия в тендере.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13.1. </w:t>
            </w:r>
            <w:r w:rsidR="004C10A3" w:rsidRPr="00E73F92">
              <w:rPr>
                <w:color w:val="232323"/>
                <w:w w:val="105"/>
                <w:sz w:val="24"/>
                <w:szCs w:val="24"/>
                <w:lang w:val="ru-RU"/>
              </w:rPr>
              <w:t>Вскрытие конвертов осуществляется без присутствия представителей участников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13.2. </w:t>
            </w:r>
            <w:r w:rsidR="004C10A3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Перед </w:t>
            </w:r>
            <w:r w:rsidR="004C10A3" w:rsidRPr="00E73F92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вскрытием осматриваются</w:t>
            </w:r>
            <w:r w:rsidR="004C10A3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 внешние конверты всех участников на предмет их соответствия требованиям по упаковке и маркировке конвертов.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13.3.</w:t>
            </w:r>
            <w:r w:rsidR="004C10A3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 Тендерная комиссия детально изучает </w:t>
            </w:r>
            <w:r w:rsidR="004C10A3" w:rsidRPr="00E73F92">
              <w:rPr>
                <w:color w:val="232323"/>
                <w:w w:val="105"/>
                <w:sz w:val="24"/>
                <w:szCs w:val="24"/>
                <w:lang w:val="ru-RU"/>
              </w:rPr>
              <w:lastRenderedPageBreak/>
              <w:t>квалификационные формы и документы, на основании которых проводит квалификационный отбор участников</w:t>
            </w:r>
            <w:r w:rsidR="004C10A3" w:rsidRPr="00E73F92">
              <w:rPr>
                <w:color w:val="232323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4C10A3" w:rsidRPr="00E73F92">
              <w:rPr>
                <w:color w:val="232323"/>
                <w:w w:val="105"/>
                <w:sz w:val="24"/>
                <w:szCs w:val="24"/>
                <w:lang w:val="ru-RU"/>
              </w:rPr>
              <w:t>тендера.</w:t>
            </w:r>
          </w:p>
          <w:p w:rsidR="004C10A3" w:rsidRPr="00E73F92" w:rsidRDefault="00035F45" w:rsidP="004C10A3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13.</w:t>
            </w:r>
            <w:r w:rsidR="00FA30FB" w:rsidRPr="00E73F92">
              <w:rPr>
                <w:color w:val="232323"/>
                <w:w w:val="105"/>
                <w:sz w:val="24"/>
                <w:szCs w:val="24"/>
                <w:lang w:val="ru-RU"/>
              </w:rPr>
              <w:t>4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. </w:t>
            </w:r>
            <w:r w:rsidR="004C10A3" w:rsidRPr="00E73F92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>Не допускаются к участию в тендере участники</w:t>
            </w:r>
            <w:r w:rsidR="004C10A3" w:rsidRPr="00E73F92">
              <w:rPr>
                <w:color w:val="262626"/>
                <w:w w:val="105"/>
                <w:sz w:val="24"/>
                <w:szCs w:val="24"/>
                <w:lang w:val="ru-RU"/>
              </w:rPr>
              <w:t>:</w:t>
            </w:r>
          </w:p>
          <w:p w:rsidR="004C10A3" w:rsidRPr="00E73F92" w:rsidRDefault="004C10A3" w:rsidP="004C10A3">
            <w:pPr>
              <w:tabs>
                <w:tab w:val="left" w:pos="-4678"/>
              </w:tabs>
              <w:ind w:firstLine="567"/>
              <w:jc w:val="both"/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– находящиеся в стадии реорганизации, ликвидации или банкротства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</w:t>
            </w:r>
            <w:r w:rsidRPr="00E73F92">
              <w:rPr>
                <w:color w:val="262626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форм;</w:t>
            </w:r>
          </w:p>
          <w:p w:rsidR="004C10A3" w:rsidRPr="00E73F92" w:rsidRDefault="004C10A3" w:rsidP="004C10A3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– учреждённые менее 6 месяцев до объявления тендера;</w:t>
            </w:r>
          </w:p>
          <w:p w:rsidR="004C10A3" w:rsidRPr="00E73F92" w:rsidRDefault="004C10A3" w:rsidP="004C10A3">
            <w:pPr>
              <w:tabs>
                <w:tab w:val="left" w:pos="-4678"/>
              </w:tabs>
              <w:ind w:firstLine="567"/>
              <w:jc w:val="both"/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– находящиеся в состоянии судебного</w:t>
            </w:r>
            <w:r w:rsidRPr="00E73F92">
              <w:rPr>
                <w:color w:val="262626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или арбитражного разбирательства с заказчиком;</w:t>
            </w:r>
          </w:p>
          <w:p w:rsidR="00035F45" w:rsidRPr="00E73F92" w:rsidRDefault="004C10A3" w:rsidP="004C10A3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– отсутствие </w:t>
            </w:r>
            <w:r w:rsidRPr="00E73F92">
              <w:rPr>
                <w:color w:val="262626"/>
                <w:spacing w:val="-1"/>
                <w:sz w:val="24"/>
                <w:szCs w:val="24"/>
                <w:lang w:val="ru-RU"/>
              </w:rPr>
              <w:t xml:space="preserve">лицензии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предусмотрено в ИТТ);</w:t>
            </w:r>
          </w:p>
          <w:p w:rsidR="004C10A3" w:rsidRPr="00E73F92" w:rsidRDefault="004C10A3" w:rsidP="004C10A3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– 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  <w:p w:rsidR="00035F45" w:rsidRPr="00E73F92" w:rsidRDefault="004C10A3" w:rsidP="004C10A3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Pr="00E73F92">
              <w:rPr>
                <w:w w:val="105"/>
                <w:sz w:val="24"/>
                <w:szCs w:val="24"/>
                <w:lang w:val="ru-RU"/>
              </w:rPr>
              <w:t>и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меющиеся задолженности по уплате налогов и других обязательных платежей</w:t>
            </w: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3B3B3B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3B3B3B"/>
                <w:sz w:val="24"/>
                <w:szCs w:val="24"/>
                <w:lang w:val="ru-RU"/>
              </w:rPr>
            </w:pPr>
            <w:r w:rsidRPr="00E73F92">
              <w:rPr>
                <w:b/>
                <w:color w:val="262626"/>
                <w:w w:val="105"/>
                <w:sz w:val="24"/>
                <w:szCs w:val="24"/>
                <w:lang w:val="ru-RU"/>
              </w:rPr>
              <w:t>14. Вскрытие и</w:t>
            </w:r>
            <w:r w:rsidRPr="00E73F92">
              <w:rPr>
                <w:b/>
                <w:color w:val="262626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b/>
                <w:color w:val="262626"/>
                <w:w w:val="105"/>
                <w:sz w:val="24"/>
                <w:szCs w:val="24"/>
                <w:lang w:val="ru-RU"/>
              </w:rPr>
              <w:t>оценка внутренних конвертов</w:t>
            </w:r>
            <w:r w:rsidRPr="00E73F92">
              <w:rPr>
                <w:b/>
                <w:color w:val="282828"/>
                <w:sz w:val="24"/>
                <w:szCs w:val="24"/>
                <w:lang w:val="ru-RU"/>
              </w:rPr>
              <w:t xml:space="preserve"> тендерных предложений.</w:t>
            </w:r>
          </w:p>
          <w:p w:rsidR="00035F45" w:rsidRPr="00E73F92" w:rsidRDefault="00035F45" w:rsidP="00447A0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4678"/>
                <w:tab w:val="left" w:pos="3574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7621"/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14.1. Вскрытие внутренних конвертов с тендерными </w:t>
            </w:r>
            <w:r w:rsidRPr="00E73F92">
              <w:rPr>
                <w:color w:val="262626"/>
                <w:sz w:val="24"/>
                <w:szCs w:val="24"/>
                <w:lang w:val="ru-RU"/>
              </w:rPr>
              <w:t xml:space="preserve">предложениями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осуществляется на</w:t>
            </w:r>
            <w:r w:rsidRPr="00E73F92">
              <w:rPr>
                <w:color w:val="262626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заседаниях</w:t>
            </w: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 тендерной комиссии.</w:t>
            </w:r>
          </w:p>
          <w:p w:rsidR="00035F45" w:rsidRPr="00E73F92" w:rsidRDefault="00035F45" w:rsidP="00447A09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14.2. </w:t>
            </w:r>
            <w:r w:rsidR="00DE0019"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По результату изучения и оценки документов внешнего конверта, предложения, не соответствующие требованиям тендерной документации, отклоняются, при этом внутренние конверты с технической и ценовой частями таких тендерных предложений не вскрываются и возвращаются участникам обратно. Критерии оценки внешнего конверта </w:t>
            </w:r>
            <w:r w:rsidR="00DE0019" w:rsidRPr="00E73F92">
              <w:rPr>
                <w:color w:val="282828"/>
                <w:sz w:val="24"/>
                <w:szCs w:val="24"/>
                <w:lang w:val="ru-RU"/>
              </w:rPr>
              <w:t xml:space="preserve">тендерных </w:t>
            </w:r>
            <w:r w:rsidR="00DE0019" w:rsidRPr="00E73F92">
              <w:rPr>
                <w:color w:val="282828"/>
                <w:w w:val="105"/>
                <w:sz w:val="24"/>
                <w:szCs w:val="24"/>
                <w:lang w:val="ru-RU"/>
              </w:rPr>
              <w:t>предложений приведены в настоящей ИУТ.</w:t>
            </w:r>
          </w:p>
          <w:p w:rsidR="00035F45" w:rsidRPr="00E73F92" w:rsidRDefault="00035F45" w:rsidP="00447A09">
            <w:pPr>
              <w:tabs>
                <w:tab w:val="left" w:pos="-7905"/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14.3. </w:t>
            </w:r>
            <w:r w:rsidR="00DE0019"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После оценки внешних конвертов вскрывается, </w:t>
            </w:r>
            <w:r w:rsidR="00DE0019" w:rsidRPr="00E73F92">
              <w:rPr>
                <w:color w:val="282828"/>
                <w:sz w:val="24"/>
                <w:szCs w:val="24"/>
                <w:lang w:val="ru-RU"/>
              </w:rPr>
              <w:t xml:space="preserve">оглашается, </w:t>
            </w:r>
            <w:r w:rsidR="00DE0019"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рассматривается и оцениваются внутренние конверты с технической и ценовой частями </w:t>
            </w:r>
            <w:r w:rsidR="00DE0019" w:rsidRPr="00E73F92">
              <w:rPr>
                <w:color w:val="282828"/>
                <w:sz w:val="24"/>
                <w:szCs w:val="24"/>
                <w:lang w:val="ru-RU"/>
              </w:rPr>
              <w:t xml:space="preserve">тендерных </w:t>
            </w:r>
            <w:r w:rsidR="00DE0019" w:rsidRPr="00E73F92">
              <w:rPr>
                <w:color w:val="282828"/>
                <w:w w:val="105"/>
                <w:sz w:val="24"/>
                <w:szCs w:val="24"/>
                <w:lang w:val="ru-RU"/>
              </w:rPr>
              <w:t>предложений тех участников, которые, по решению тендерной комиссии, соответствуют условиям</w:t>
            </w:r>
            <w:r w:rsidR="00DE0019" w:rsidRPr="00E73F92">
              <w:rPr>
                <w:color w:val="282828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DE0019" w:rsidRPr="00E73F92">
              <w:rPr>
                <w:color w:val="282828"/>
                <w:w w:val="105"/>
                <w:sz w:val="24"/>
                <w:szCs w:val="24"/>
                <w:lang w:val="ru-RU"/>
              </w:rPr>
              <w:t>тендера.</w:t>
            </w:r>
          </w:p>
          <w:p w:rsidR="00035F45" w:rsidRPr="00E73F92" w:rsidRDefault="00035F45" w:rsidP="00447A09">
            <w:pPr>
              <w:tabs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14.4. </w:t>
            </w:r>
            <w:r w:rsidR="00355F38" w:rsidRPr="00E73F92">
              <w:rPr>
                <w:sz w:val="24"/>
                <w:szCs w:val="24"/>
                <w:lang w:val="ru-RU"/>
              </w:rPr>
              <w:t>В случае установления недостоверности информации, содержащейся в документах, представленных участником тендера, тендерная комиссия вправе отстранить такого участника от участия в тендере на любом этапе закупочной процедуры.</w:t>
            </w:r>
          </w:p>
          <w:p w:rsidR="00035F45" w:rsidRPr="00E73F92" w:rsidRDefault="00035F45" w:rsidP="00447A09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14.5. </w:t>
            </w:r>
            <w:r w:rsidR="00355F38" w:rsidRPr="00E73F92">
              <w:rPr>
                <w:color w:val="282828"/>
                <w:sz w:val="24"/>
                <w:szCs w:val="24"/>
                <w:lang w:val="ru-RU"/>
              </w:rPr>
              <w:t>Рассмотрение и оценка содержимого внутренних конвертов производится в отсутствие представителей участников тендера</w:t>
            </w:r>
          </w:p>
          <w:p w:rsidR="00035F45" w:rsidRPr="00E73F92" w:rsidRDefault="00035F45" w:rsidP="00355F38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14.6. </w:t>
            </w:r>
            <w:r w:rsidR="00355F38" w:rsidRPr="00E73F92">
              <w:rPr>
                <w:color w:val="282828"/>
                <w:sz w:val="24"/>
                <w:szCs w:val="24"/>
                <w:lang w:val="ru-RU"/>
              </w:rPr>
              <w:t>Для детального рассмотрения и оценки технической и ценовой части тендерных предложений тендерная комиссия вправе создать оценочную(</w:t>
            </w:r>
            <w:proofErr w:type="spellStart"/>
            <w:r w:rsidR="00355F38" w:rsidRPr="00E73F92">
              <w:rPr>
                <w:color w:val="282828"/>
                <w:sz w:val="24"/>
                <w:szCs w:val="24"/>
                <w:lang w:val="ru-RU"/>
              </w:rPr>
              <w:t>ые</w:t>
            </w:r>
            <w:proofErr w:type="spellEnd"/>
            <w:r w:rsidR="00355F38" w:rsidRPr="00E73F92">
              <w:rPr>
                <w:color w:val="282828"/>
                <w:sz w:val="24"/>
                <w:szCs w:val="24"/>
                <w:lang w:val="ru-RU"/>
              </w:rPr>
              <w:t>) группу(ы) из числа членов тендерной комиссии и/или привлечь независимых экспертов</w:t>
            </w:r>
            <w:r w:rsidR="00355F38" w:rsidRPr="00E73F92">
              <w:rPr>
                <w:sz w:val="24"/>
                <w:szCs w:val="24"/>
                <w:lang w:val="ru-RU"/>
              </w:rPr>
              <w:t>.</w:t>
            </w:r>
          </w:p>
          <w:p w:rsidR="00DE0019" w:rsidRPr="00E73F92" w:rsidRDefault="00035F45" w:rsidP="00DE001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14.7. </w:t>
            </w:r>
            <w:r w:rsidR="00355F38" w:rsidRPr="00E73F92">
              <w:rPr>
                <w:color w:val="282828"/>
                <w:sz w:val="24"/>
                <w:szCs w:val="24"/>
                <w:lang w:val="ru-RU"/>
              </w:rPr>
              <w:t>В целях правильного изучения предложения, его оценки и сравнения с другими предложениями, тендерная комиссия и/или оценочная группа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изменения по сути предложения, а также по технической и ценовой части, за исключением случаев, приведённых в настоящей</w:t>
            </w:r>
            <w:r w:rsidR="00355F38" w:rsidRPr="00E73F92">
              <w:rPr>
                <w:color w:val="282828"/>
                <w:spacing w:val="10"/>
                <w:sz w:val="24"/>
                <w:szCs w:val="24"/>
                <w:lang w:val="ru-RU"/>
              </w:rPr>
              <w:t xml:space="preserve"> </w:t>
            </w:r>
            <w:r w:rsidR="00355F38" w:rsidRPr="00E73F92">
              <w:rPr>
                <w:color w:val="282828"/>
                <w:sz w:val="24"/>
                <w:szCs w:val="24"/>
                <w:lang w:val="ru-RU"/>
              </w:rPr>
              <w:t>ИУТ.</w:t>
            </w:r>
          </w:p>
          <w:p w:rsidR="00035F45" w:rsidRPr="00E73F92" w:rsidRDefault="00355F38" w:rsidP="00447A0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>14.8.</w:t>
            </w:r>
            <w:r w:rsidR="00DE0019" w:rsidRPr="00E73F92">
              <w:rPr>
                <w:color w:val="282828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Предложение, определённое как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 существенно не </w:t>
            </w:r>
            <w:r w:rsidRPr="00E73F92">
              <w:rPr>
                <w:color w:val="232323"/>
                <w:sz w:val="24"/>
                <w:szCs w:val="24"/>
                <w:lang w:val="ru-RU"/>
              </w:rPr>
              <w:lastRenderedPageBreak/>
              <w:t xml:space="preserve">отвечающее </w:t>
            </w:r>
            <w:r w:rsidRPr="00E73F92">
              <w:rPr>
                <w:color w:val="232323"/>
                <w:w w:val="105"/>
                <w:sz w:val="24"/>
                <w:szCs w:val="24"/>
                <w:lang w:val="ru-RU"/>
              </w:rPr>
              <w:t>требованиям тендерной документации, будет отклонено и не может быть откорректировано.</w:t>
            </w:r>
          </w:p>
          <w:p w:rsidR="00035F45" w:rsidRPr="00E73F92" w:rsidRDefault="00035F45" w:rsidP="00447A0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14.9. </w:t>
            </w:r>
            <w:r w:rsidR="00355F38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Тендерная комиссия вправе не принимать во </w:t>
            </w:r>
            <w:r w:rsidR="00355F38" w:rsidRPr="00E73F92">
              <w:rPr>
                <w:color w:val="232323"/>
                <w:sz w:val="24"/>
                <w:szCs w:val="24"/>
                <w:lang w:val="ru-RU"/>
              </w:rPr>
              <w:t xml:space="preserve">внимание </w:t>
            </w:r>
            <w:r w:rsidR="00355F38" w:rsidRPr="00E73F92">
              <w:rPr>
                <w:color w:val="232323"/>
                <w:w w:val="105"/>
                <w:sz w:val="24"/>
                <w:szCs w:val="24"/>
                <w:lang w:val="ru-RU"/>
              </w:rPr>
              <w:t>несущественные недочёты и неточности в тендерных предложениях, если они не влияют на рейтинг других участников тендера.</w:t>
            </w:r>
          </w:p>
          <w:p w:rsidR="00355F38" w:rsidRPr="00E73F92" w:rsidRDefault="00035F45" w:rsidP="00355F38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14.10. </w:t>
            </w:r>
            <w:r w:rsidR="00355F38" w:rsidRPr="00E73F92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В соответствии с требованиями тендерной документации оценка тендерных предложений и определение победителя тендера производ</w:t>
            </w:r>
            <w:r w:rsidR="00355F38" w:rsidRPr="00E73F92">
              <w:rPr>
                <w:w w:val="105"/>
                <w:position w:val="1"/>
                <w:sz w:val="24"/>
                <w:szCs w:val="24"/>
                <w:lang w:val="ru-RU"/>
              </w:rPr>
              <w:t>и</w:t>
            </w:r>
            <w:r w:rsidR="00355F38" w:rsidRPr="00E73F92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тся на основании:</w:t>
            </w:r>
          </w:p>
          <w:p w:rsidR="00355F38" w:rsidRPr="00E73F92" w:rsidRDefault="00355F38" w:rsidP="00355F38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232323"/>
                <w:sz w:val="24"/>
                <w:szCs w:val="24"/>
                <w:lang w:val="ru-RU"/>
              </w:rPr>
              <w:t>критериев, изложенных настоящей тендерной документации;</w:t>
            </w:r>
          </w:p>
          <w:p w:rsidR="00355F38" w:rsidRPr="00E73F92" w:rsidRDefault="00355F38" w:rsidP="00355F38">
            <w:pPr>
              <w:pStyle w:val="a5"/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left="0" w:firstLine="601"/>
              <w:rPr>
                <w:b/>
                <w:color w:val="232323"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соответствия предложенных цен пределам установленной заказчиком стоимости предмета тендера.</w:t>
            </w:r>
          </w:p>
          <w:p w:rsidR="00035F45" w:rsidRPr="00E73F92" w:rsidRDefault="00035F45" w:rsidP="00447A0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14.11. </w:t>
            </w:r>
            <w:r w:rsidR="00355F38" w:rsidRPr="00E73F92">
              <w:rPr>
                <w:color w:val="232323"/>
                <w:w w:val="105"/>
                <w:sz w:val="24"/>
                <w:szCs w:val="24"/>
                <w:lang w:val="ru-RU"/>
              </w:rPr>
              <w:t xml:space="preserve">Тендерная </w:t>
            </w:r>
            <w:r w:rsidR="00355F38" w:rsidRPr="00E73F92">
              <w:rPr>
                <w:w w:val="105"/>
                <w:sz w:val="24"/>
                <w:szCs w:val="24"/>
                <w:lang w:val="ru-RU"/>
              </w:rPr>
              <w:t>комиссия</w:t>
            </w:r>
            <w:r w:rsidR="00355F38" w:rsidRPr="00E73F92">
              <w:rPr>
                <w:b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355F38" w:rsidRPr="00E73F92">
              <w:rPr>
                <w:color w:val="232323"/>
                <w:w w:val="105"/>
                <w:sz w:val="24"/>
                <w:szCs w:val="24"/>
                <w:lang w:val="ru-RU"/>
              </w:rPr>
              <w:t>не обязана принимать самое низкое по цене предложение.</w:t>
            </w:r>
          </w:p>
          <w:p w:rsidR="00035F45" w:rsidRPr="00E73F92" w:rsidRDefault="00035F45" w:rsidP="00447A0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 xml:space="preserve">14.12. </w:t>
            </w:r>
            <w:r w:rsidR="00355F38"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Вся информация, </w:t>
            </w:r>
            <w:r w:rsidR="00355F38" w:rsidRPr="00E73F92">
              <w:rPr>
                <w:color w:val="262626"/>
                <w:sz w:val="24"/>
                <w:szCs w:val="24"/>
                <w:lang w:val="ru-RU"/>
              </w:rPr>
              <w:t xml:space="preserve">касающаяся </w:t>
            </w:r>
            <w:r w:rsidR="00355F38"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рассмотрения и оценки тендерных предложений, </w:t>
            </w:r>
            <w:r w:rsidR="00355F38" w:rsidRPr="00E73F92">
              <w:rPr>
                <w:color w:val="262626"/>
                <w:sz w:val="24"/>
                <w:szCs w:val="24"/>
                <w:lang w:val="ru-RU"/>
              </w:rPr>
              <w:t xml:space="preserve">является </w:t>
            </w:r>
            <w:r w:rsidR="00355F38" w:rsidRPr="00E73F92">
              <w:rPr>
                <w:color w:val="262626"/>
                <w:w w:val="105"/>
                <w:sz w:val="24"/>
                <w:szCs w:val="24"/>
                <w:lang w:val="ru-RU"/>
              </w:rPr>
              <w:t>конфиденциальной и не подлежит разглашению.</w:t>
            </w:r>
          </w:p>
          <w:p w:rsidR="00DE0019" w:rsidRPr="00E73F92" w:rsidRDefault="00035F45" w:rsidP="00355F38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b/>
                <w:color w:val="232323"/>
                <w:sz w:val="24"/>
                <w:szCs w:val="24"/>
                <w:lang w:val="ru-RU"/>
              </w:rPr>
            </w:pPr>
            <w:r w:rsidRPr="00E73F92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14.13. </w:t>
            </w:r>
            <w:r w:rsidR="00430E2B" w:rsidRPr="00E73F92">
              <w:rPr>
                <w:color w:val="262626"/>
                <w:w w:val="105"/>
                <w:sz w:val="24"/>
                <w:szCs w:val="24"/>
                <w:lang w:val="ru-RU"/>
              </w:rPr>
              <w:t>Предложения, не соответствующие требованиям тендерной документации по условиям платежа, срокам выполнения работ могут быть отклонены.</w:t>
            </w:r>
          </w:p>
          <w:p w:rsidR="00035F45" w:rsidRPr="00E73F92" w:rsidRDefault="00035F45" w:rsidP="00430E2B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  <w:tab w:val="left" w:pos="1120"/>
                <w:tab w:val="left" w:pos="1121"/>
              </w:tabs>
              <w:ind w:left="1082"/>
              <w:rPr>
                <w:b/>
                <w:color w:val="282828"/>
                <w:spacing w:val="-1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15. Заключение </w:t>
            </w:r>
            <w:r w:rsidRPr="00E73F92">
              <w:rPr>
                <w:b/>
                <w:color w:val="282828"/>
                <w:sz w:val="24"/>
                <w:szCs w:val="24"/>
                <w:lang w:val="ru-RU"/>
              </w:rPr>
              <w:t>договора.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6346"/>
                <w:tab w:val="left" w:pos="-4678"/>
                <w:tab w:val="left" w:pos="7514"/>
              </w:tabs>
              <w:ind w:left="564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 xml:space="preserve">15.1. Участник тендера, объявленный по решению тендерной комиссии победителем тендера, получит от заказчика соответствующее </w:t>
            </w:r>
            <w:r w:rsidR="00DE0019" w:rsidRPr="00E73F92">
              <w:rPr>
                <w:color w:val="262626"/>
                <w:w w:val="105"/>
                <w:sz w:val="24"/>
                <w:szCs w:val="24"/>
                <w:lang w:val="ru-RU"/>
              </w:rPr>
              <w:t>уведомление</w:t>
            </w:r>
            <w:r w:rsidRPr="00E73F92">
              <w:rPr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15.2. </w:t>
            </w:r>
            <w:r w:rsidR="00430E2B" w:rsidRPr="00E73F92">
              <w:rPr>
                <w:color w:val="282828"/>
                <w:w w:val="105"/>
                <w:sz w:val="24"/>
                <w:szCs w:val="24"/>
                <w:lang w:val="ru-RU"/>
              </w:rPr>
              <w:t>Победитель тендера должен подписать</w:t>
            </w:r>
            <w:r w:rsidR="00430E2B" w:rsidRPr="00E73F92">
              <w:rPr>
                <w:color w:val="282828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="00430E2B"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и оформить договор в двух экземплярах и вернуть его заказчику в течения 3 календарных дней после получения уведомления. 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15.3. </w:t>
            </w:r>
            <w:r w:rsidR="00430E2B" w:rsidRPr="00E73F92">
              <w:rPr>
                <w:color w:val="262626"/>
                <w:w w:val="105"/>
                <w:sz w:val="24"/>
                <w:szCs w:val="24"/>
                <w:lang w:val="ru-RU"/>
              </w:rPr>
              <w:t>Если иное не оговорено в ИТТ, вместе с договором победитель должен представить банковскую гарантию в качестве гарантии исполнения договора указанном в ИТТ</w:t>
            </w:r>
          </w:p>
          <w:p w:rsidR="00035F45" w:rsidRPr="00E73F92" w:rsidRDefault="00035F45" w:rsidP="00447A09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>15.4.</w:t>
            </w:r>
            <w:r w:rsidR="00430E2B"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430E2B" w:rsidRPr="00E73F92">
              <w:rPr>
                <w:color w:val="212121"/>
                <w:w w:val="105"/>
                <w:sz w:val="24"/>
                <w:szCs w:val="24"/>
                <w:lang w:val="ru-RU"/>
              </w:rPr>
              <w:t>Несвоевременное подписание договора победителем и/или непредставление банковской гарантии может расцениваться как отказ от заключения договора. В этом случае будет рассматриваться приемлемое предложение следующего (резервного-занявшего второе место по итогам оценки) участника тендера.</w:t>
            </w:r>
          </w:p>
          <w:p w:rsidR="00035F45" w:rsidRPr="00E73F92" w:rsidRDefault="00035F45" w:rsidP="00605820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</w:tc>
      </w:tr>
      <w:tr w:rsidR="00035F45" w:rsidRPr="007B0655" w:rsidTr="000E2910">
        <w:tc>
          <w:tcPr>
            <w:tcW w:w="1985" w:type="dxa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82828"/>
                <w:spacing w:val="-1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color w:val="282828"/>
                <w:spacing w:val="-1"/>
                <w:sz w:val="24"/>
                <w:szCs w:val="24"/>
                <w:lang w:val="ru-RU"/>
              </w:rPr>
            </w:pPr>
            <w:r w:rsidRPr="00E73F92">
              <w:rPr>
                <w:b/>
                <w:color w:val="282828"/>
                <w:spacing w:val="-1"/>
                <w:sz w:val="24"/>
                <w:szCs w:val="24"/>
                <w:lang w:val="ru-RU"/>
              </w:rPr>
              <w:t>16. Заключительные положения</w:t>
            </w:r>
          </w:p>
        </w:tc>
        <w:tc>
          <w:tcPr>
            <w:tcW w:w="7513" w:type="dxa"/>
          </w:tcPr>
          <w:p w:rsidR="00035F45" w:rsidRPr="00E73F92" w:rsidRDefault="00035F45" w:rsidP="00447A09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color w:val="212121"/>
                <w:w w:val="105"/>
                <w:position w:val="1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16.1.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 xml:space="preserve">Вскрытые конверты с квалификационной документацией и тендерными </w:t>
            </w:r>
            <w:r w:rsidRPr="00E73F92">
              <w:rPr>
                <w:color w:val="212121"/>
                <w:sz w:val="24"/>
                <w:szCs w:val="24"/>
                <w:lang w:val="ru-RU"/>
              </w:rPr>
              <w:t xml:space="preserve">предложениями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участникам тендера не</w:t>
            </w:r>
            <w:r w:rsidRPr="00E73F92">
              <w:rPr>
                <w:color w:val="212121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12121"/>
                <w:w w:val="105"/>
                <w:sz w:val="24"/>
                <w:szCs w:val="24"/>
                <w:lang w:val="ru-RU"/>
              </w:rPr>
              <w:t>возвращаются.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left="34" w:firstLine="567"/>
              <w:jc w:val="both"/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35F45" w:rsidRPr="00E73F92" w:rsidRDefault="00035F45" w:rsidP="005D449E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</w:tc>
      </w:tr>
    </w:tbl>
    <w:p w:rsidR="00035F45" w:rsidRPr="00E73F92" w:rsidRDefault="00035F45" w:rsidP="00035F45">
      <w:pPr>
        <w:widowControl/>
        <w:autoSpaceDE/>
        <w:autoSpaceDN/>
        <w:spacing w:after="160" w:line="259" w:lineRule="auto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tabs>
          <w:tab w:val="left" w:pos="-4678"/>
        </w:tabs>
        <w:ind w:firstLine="567"/>
        <w:rPr>
          <w:b/>
          <w:color w:val="343434"/>
          <w:w w:val="105"/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E73F92">
        <w:rPr>
          <w:b/>
          <w:color w:val="343434"/>
          <w:w w:val="105"/>
          <w:sz w:val="24"/>
          <w:szCs w:val="24"/>
          <w:lang w:val="ru-RU"/>
        </w:rPr>
        <w:t xml:space="preserve">ИНФОРМАЦИОННАЯ ТАБЛИЦА </w:t>
      </w:r>
      <w:r w:rsidRPr="00E73F92">
        <w:rPr>
          <w:b/>
          <w:w w:val="105"/>
          <w:sz w:val="24"/>
          <w:szCs w:val="24"/>
          <w:lang w:val="ru-RU"/>
        </w:rPr>
        <w:t>ТЕНДЕРА</w:t>
      </w:r>
      <w:r w:rsidR="00E805F9" w:rsidRPr="00E73F92">
        <w:rPr>
          <w:b/>
          <w:w w:val="105"/>
          <w:sz w:val="24"/>
          <w:szCs w:val="24"/>
          <w:lang w:val="ru-RU"/>
        </w:rPr>
        <w:t xml:space="preserve"> (ИТТ)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both"/>
        <w:rPr>
          <w:i/>
          <w:sz w:val="24"/>
          <w:szCs w:val="24"/>
          <w:lang w:val="ru-RU"/>
        </w:rPr>
      </w:pPr>
      <w:r w:rsidRPr="00E73F92">
        <w:rPr>
          <w:color w:val="343434"/>
          <w:w w:val="105"/>
          <w:sz w:val="24"/>
          <w:szCs w:val="24"/>
          <w:lang w:val="ru-RU"/>
        </w:rPr>
        <w:t>Данный раздел включает в себя специальные положения, касающиеся предмета тендера, и дополн</w:t>
      </w:r>
      <w:r w:rsidRPr="00E73F92">
        <w:rPr>
          <w:w w:val="105"/>
          <w:sz w:val="24"/>
          <w:szCs w:val="24"/>
          <w:lang w:val="ru-RU"/>
        </w:rPr>
        <w:t>ительную</w:t>
      </w:r>
      <w:r w:rsidRPr="00E73F92">
        <w:rPr>
          <w:color w:val="343434"/>
          <w:w w:val="105"/>
          <w:sz w:val="24"/>
          <w:szCs w:val="24"/>
          <w:lang w:val="ru-RU"/>
        </w:rPr>
        <w:t xml:space="preserve"> информаци</w:t>
      </w:r>
      <w:r w:rsidRPr="00E73F92">
        <w:rPr>
          <w:w w:val="105"/>
          <w:sz w:val="24"/>
          <w:szCs w:val="24"/>
          <w:lang w:val="ru-RU"/>
        </w:rPr>
        <w:t>ю</w:t>
      </w:r>
      <w:r w:rsidRPr="00E73F92">
        <w:rPr>
          <w:color w:val="343434"/>
          <w:w w:val="105"/>
          <w:sz w:val="24"/>
          <w:szCs w:val="24"/>
          <w:lang w:val="ru-RU"/>
        </w:rPr>
        <w:t xml:space="preserve"> или требования других разделов тендерной документации 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tbl>
      <w:tblPr>
        <w:tblStyle w:val="TableNormal1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119"/>
        <w:gridCol w:w="5811"/>
        <w:gridCol w:w="25"/>
      </w:tblGrid>
      <w:tr w:rsidR="00035F45" w:rsidRPr="00E73F92" w:rsidTr="00447A09">
        <w:trPr>
          <w:gridAfter w:val="1"/>
          <w:wAfter w:w="25" w:type="dxa"/>
          <w:trHeight w:val="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343434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E805F9" w:rsidP="00447A09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343434"/>
                <w:sz w:val="24"/>
                <w:szCs w:val="24"/>
                <w:lang w:val="ru-RU"/>
              </w:rPr>
              <w:t>Наименование</w:t>
            </w:r>
            <w:r w:rsidR="00035F45" w:rsidRPr="00E73F92">
              <w:rPr>
                <w:b/>
                <w:color w:val="343434"/>
                <w:sz w:val="24"/>
                <w:szCs w:val="24"/>
                <w:lang w:val="ru-RU"/>
              </w:rPr>
              <w:t xml:space="preserve"> раздела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31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343434"/>
                <w:w w:val="105"/>
                <w:sz w:val="24"/>
                <w:szCs w:val="24"/>
                <w:lang w:val="ru-RU"/>
              </w:rPr>
              <w:t xml:space="preserve">Пояснения </w:t>
            </w:r>
            <w:r w:rsidRPr="00E73F92">
              <w:rPr>
                <w:b/>
                <w:color w:val="4B4B4B"/>
                <w:w w:val="105"/>
                <w:sz w:val="24"/>
                <w:szCs w:val="24"/>
                <w:lang w:val="ru-RU"/>
              </w:rPr>
              <w:t xml:space="preserve">к </w:t>
            </w:r>
            <w:r w:rsidRPr="00E73F92">
              <w:rPr>
                <w:b/>
                <w:color w:val="343434"/>
                <w:w w:val="105"/>
                <w:sz w:val="24"/>
                <w:szCs w:val="24"/>
                <w:lang w:val="ru-RU"/>
              </w:rPr>
              <w:t>разделам</w:t>
            </w:r>
          </w:p>
        </w:tc>
      </w:tr>
      <w:tr w:rsidR="00035F45" w:rsidRPr="00E73F92" w:rsidTr="00447A09">
        <w:trPr>
          <w:gridAfter w:val="1"/>
          <w:wAfter w:w="25" w:type="dxa"/>
          <w:trHeight w:val="45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sz w:val="24"/>
                <w:szCs w:val="24"/>
                <w:lang w:val="ru-RU"/>
              </w:rPr>
              <w:t>Заказчик</w:t>
            </w:r>
            <w:r w:rsidRPr="00E73F92">
              <w:rPr>
                <w:color w:val="676666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035F45" w:rsidRPr="00E73F92" w:rsidRDefault="00E805F9" w:rsidP="00447A09">
            <w:pPr>
              <w:pStyle w:val="TableParagraph"/>
              <w:tabs>
                <w:tab w:val="left" w:pos="-7230"/>
              </w:tabs>
              <w:ind w:left="131" w:right="142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АКБ «Капиталбанк»</w:t>
            </w:r>
          </w:p>
          <w:p w:rsidR="00E805F9" w:rsidRPr="00E73F92" w:rsidRDefault="00E805F9" w:rsidP="00E805F9">
            <w:pPr>
              <w:pStyle w:val="TableParagraph"/>
              <w:tabs>
                <w:tab w:val="left" w:pos="-7230"/>
              </w:tabs>
              <w:ind w:left="131" w:right="142"/>
              <w:rPr>
                <w:bCs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А</w:t>
            </w:r>
            <w:r w:rsidR="00035F45" w:rsidRPr="00E73F92">
              <w:rPr>
                <w:sz w:val="24"/>
                <w:szCs w:val="24"/>
                <w:lang w:val="ru-RU"/>
              </w:rPr>
              <w:t>дресу:</w:t>
            </w:r>
            <w:r w:rsidR="00035F45" w:rsidRPr="00E73F92">
              <w:rPr>
                <w:bCs/>
                <w:sz w:val="24"/>
                <w:szCs w:val="24"/>
                <w:lang w:val="ru-RU"/>
              </w:rPr>
              <w:t xml:space="preserve"> Республика Узбекистан, </w:t>
            </w:r>
            <w:r w:rsidRPr="00E73F92">
              <w:rPr>
                <w:sz w:val="24"/>
                <w:szCs w:val="24"/>
                <w:lang w:val="ru-RU"/>
              </w:rPr>
              <w:t>100047</w:t>
            </w:r>
            <w:r w:rsidR="00035F45" w:rsidRPr="00E73F92">
              <w:rPr>
                <w:bCs/>
                <w:sz w:val="24"/>
                <w:szCs w:val="24"/>
                <w:lang w:val="ru-RU"/>
              </w:rPr>
              <w:t xml:space="preserve">, </w:t>
            </w:r>
          </w:p>
          <w:p w:rsidR="00035F45" w:rsidRPr="00E73F92" w:rsidRDefault="00035F45" w:rsidP="00E805F9">
            <w:pPr>
              <w:pStyle w:val="TableParagraph"/>
              <w:tabs>
                <w:tab w:val="left" w:pos="-7230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г.</w:t>
            </w:r>
            <w:r w:rsidR="00E805F9" w:rsidRPr="00E73F92">
              <w:rPr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sz w:val="24"/>
                <w:szCs w:val="24"/>
                <w:lang w:val="ru-RU"/>
              </w:rPr>
              <w:t xml:space="preserve">Ташкент, </w:t>
            </w:r>
            <w:r w:rsidR="00E805F9" w:rsidRPr="00E73F92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E805F9" w:rsidRPr="00E73F92">
              <w:rPr>
                <w:sz w:val="24"/>
                <w:szCs w:val="24"/>
                <w:lang w:val="ru-RU"/>
              </w:rPr>
              <w:t>Сайилгох</w:t>
            </w:r>
            <w:proofErr w:type="spellEnd"/>
            <w:r w:rsidR="00E805F9" w:rsidRPr="00E73F92">
              <w:rPr>
                <w:sz w:val="24"/>
                <w:szCs w:val="24"/>
                <w:lang w:val="ru-RU"/>
              </w:rPr>
              <w:t xml:space="preserve"> 7   </w:t>
            </w:r>
          </w:p>
        </w:tc>
      </w:tr>
      <w:tr w:rsidR="00035F45" w:rsidRPr="007B0655" w:rsidTr="00447A09">
        <w:trPr>
          <w:gridAfter w:val="1"/>
          <w:wAfter w:w="25" w:type="dxa"/>
          <w:trHeight w:val="68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Объект:</w:t>
            </w:r>
          </w:p>
        </w:tc>
        <w:tc>
          <w:tcPr>
            <w:tcW w:w="5811" w:type="dxa"/>
            <w:vAlign w:val="center"/>
          </w:tcPr>
          <w:p w:rsidR="00035F45" w:rsidRPr="00E73F92" w:rsidRDefault="00E805F9" w:rsidP="00E805F9">
            <w:pPr>
              <w:pStyle w:val="TableParagraph"/>
              <w:tabs>
                <w:tab w:val="left" w:pos="-4678"/>
                <w:tab w:val="left" w:pos="1925"/>
                <w:tab w:val="left" w:pos="2380"/>
                <w:tab w:val="left" w:pos="3371"/>
              </w:tabs>
              <w:ind w:left="131" w:right="142"/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 xml:space="preserve">«Капитальный ремонт и реконструкция Самаркандского филиала АКБ «Капиталбанк» расположенного на цокольном и первом этажах жилого дома по адресу г. Самарканд, улица Узбекистан №116» </w:t>
            </w:r>
          </w:p>
        </w:tc>
      </w:tr>
      <w:tr w:rsidR="00035F45" w:rsidRPr="00E73F92" w:rsidTr="00B87F49">
        <w:trPr>
          <w:gridAfter w:val="1"/>
          <w:wAfter w:w="25" w:type="dxa"/>
          <w:trHeight w:val="357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Номер тендера:</w:t>
            </w:r>
          </w:p>
        </w:tc>
        <w:tc>
          <w:tcPr>
            <w:tcW w:w="5811" w:type="dxa"/>
            <w:vAlign w:val="center"/>
          </w:tcPr>
          <w:p w:rsidR="00035F45" w:rsidRPr="00E73F92" w:rsidRDefault="00E805F9" w:rsidP="00447A09">
            <w:pPr>
              <w:pStyle w:val="TableParagraph"/>
              <w:tabs>
                <w:tab w:val="left" w:pos="-7372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color w:val="343434"/>
                <w:w w:val="105"/>
                <w:sz w:val="24"/>
                <w:szCs w:val="24"/>
                <w:lang w:val="ru-RU"/>
              </w:rPr>
              <w:t>Без номера</w:t>
            </w:r>
          </w:p>
        </w:tc>
      </w:tr>
      <w:tr w:rsidR="00035F45" w:rsidRPr="00E73F92" w:rsidTr="00447A09">
        <w:trPr>
          <w:gridAfter w:val="1"/>
          <w:wAfter w:w="25" w:type="dxa"/>
          <w:trHeight w:val="444"/>
        </w:trPr>
        <w:tc>
          <w:tcPr>
            <w:tcW w:w="719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Вид проведения тендера:</w:t>
            </w:r>
          </w:p>
        </w:tc>
        <w:tc>
          <w:tcPr>
            <w:tcW w:w="5811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7372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color w:val="343434"/>
                <w:w w:val="105"/>
                <w:sz w:val="24"/>
                <w:szCs w:val="24"/>
                <w:lang w:val="ru-RU"/>
              </w:rPr>
              <w:t>Открытый</w:t>
            </w:r>
          </w:p>
        </w:tc>
      </w:tr>
      <w:tr w:rsidR="00035F45" w:rsidRPr="007B0655" w:rsidTr="00447A09">
        <w:trPr>
          <w:gridAfter w:val="1"/>
          <w:wAfter w:w="25" w:type="dxa"/>
          <w:trHeight w:val="1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Место получения </w:t>
            </w:r>
            <w:r w:rsidRPr="00E73F92">
              <w:rPr>
                <w:color w:val="343434"/>
                <w:spacing w:val="-1"/>
                <w:sz w:val="24"/>
                <w:szCs w:val="24"/>
                <w:lang w:val="ru-RU"/>
              </w:rPr>
              <w:t xml:space="preserve">тендерной 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документации</w:t>
            </w:r>
          </w:p>
          <w:p w:rsidR="00447A09" w:rsidRPr="00E73F92" w:rsidRDefault="00447A09" w:rsidP="00447A09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color w:val="343434"/>
                <w:w w:val="105"/>
                <w:sz w:val="24"/>
                <w:szCs w:val="24"/>
                <w:lang w:val="ru-RU"/>
              </w:rPr>
            </w:pPr>
          </w:p>
          <w:p w:rsidR="00447A09" w:rsidRPr="00E73F92" w:rsidRDefault="00447A09" w:rsidP="00447A09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Осмотр стройплощадки</w:t>
            </w:r>
          </w:p>
        </w:tc>
        <w:tc>
          <w:tcPr>
            <w:tcW w:w="5811" w:type="dxa"/>
            <w:tcBorders>
              <w:bottom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Тендерную документацию можно получить на сайте: </w:t>
            </w:r>
            <w:hyperlink r:id="rId7" w:history="1">
              <w:r w:rsidR="00E805F9" w:rsidRPr="00E73F92">
                <w:rPr>
                  <w:rStyle w:val="a9"/>
                  <w:sz w:val="24"/>
                  <w:szCs w:val="24"/>
                  <w:lang w:val="ru-RU"/>
                </w:rPr>
                <w:t>www.</w:t>
              </w:r>
              <w:r w:rsidR="00E805F9" w:rsidRPr="00E73F92">
                <w:rPr>
                  <w:rStyle w:val="a9"/>
                  <w:sz w:val="24"/>
                  <w:szCs w:val="24"/>
                </w:rPr>
                <w:t>kapitalbank</w:t>
              </w:r>
              <w:r w:rsidR="00E805F9" w:rsidRPr="00E73F92">
                <w:rPr>
                  <w:rStyle w:val="a9"/>
                  <w:sz w:val="24"/>
                  <w:szCs w:val="24"/>
                  <w:lang w:val="ru-RU"/>
                </w:rPr>
                <w:t>.uz</w:t>
              </w:r>
            </w:hyperlink>
            <w:r w:rsidRPr="00E73F92">
              <w:rPr>
                <w:color w:val="FF0000"/>
                <w:sz w:val="24"/>
                <w:szCs w:val="24"/>
                <w:lang w:val="ru-RU"/>
              </w:rPr>
              <w:t xml:space="preserve">;   </w:t>
            </w:r>
            <w:hyperlink r:id="rId8" w:history="1">
              <w:r w:rsidR="00447A09" w:rsidRPr="00E73F92">
                <w:rPr>
                  <w:rStyle w:val="a9"/>
                  <w:sz w:val="24"/>
                  <w:szCs w:val="24"/>
                  <w:lang w:val="ru-RU"/>
                </w:rPr>
                <w:t>www.</w:t>
              </w:r>
              <w:r w:rsidR="00447A09" w:rsidRPr="00E73F92">
                <w:rPr>
                  <w:rStyle w:val="a9"/>
                  <w:sz w:val="24"/>
                  <w:szCs w:val="24"/>
                </w:rPr>
                <w:t>tenderweek</w:t>
              </w:r>
              <w:r w:rsidR="00447A09" w:rsidRPr="00E73F92">
                <w:rPr>
                  <w:rStyle w:val="a9"/>
                  <w:sz w:val="24"/>
                  <w:szCs w:val="24"/>
                  <w:lang w:val="ru-RU"/>
                </w:rPr>
                <w:t>.uz</w:t>
              </w:r>
            </w:hyperlink>
            <w:r w:rsidRPr="00E73F92">
              <w:rPr>
                <w:color w:val="FF0000"/>
                <w:sz w:val="24"/>
                <w:szCs w:val="24"/>
                <w:lang w:val="ru-RU"/>
              </w:rPr>
              <w:t>;</w:t>
            </w:r>
          </w:p>
          <w:p w:rsidR="00035F45" w:rsidRPr="00E73F92" w:rsidRDefault="00430E2B" w:rsidP="00447A09">
            <w:pPr>
              <w:pStyle w:val="TableParagraph"/>
              <w:tabs>
                <w:tab w:val="left" w:pos="-4678"/>
              </w:tabs>
              <w:ind w:right="142"/>
              <w:jc w:val="both"/>
              <w:rPr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447A09"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Для получения </w:t>
            </w:r>
            <w:r w:rsidR="00035F45" w:rsidRPr="00E73F92">
              <w:rPr>
                <w:color w:val="343434"/>
                <w:w w:val="105"/>
                <w:sz w:val="24"/>
                <w:szCs w:val="24"/>
                <w:lang w:val="ru-RU"/>
              </w:rPr>
              <w:t>разъяснени</w:t>
            </w:r>
            <w:r w:rsidR="00447A09" w:rsidRPr="00E73F92">
              <w:rPr>
                <w:color w:val="343434"/>
                <w:w w:val="105"/>
                <w:sz w:val="24"/>
                <w:szCs w:val="24"/>
                <w:lang w:val="ru-RU"/>
              </w:rPr>
              <w:t>й</w:t>
            </w:r>
            <w:r w:rsidR="00035F45"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положений тендерной</w:t>
            </w:r>
            <w:r w:rsidR="00035F45"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 документации можно обратиться:</w:t>
            </w:r>
          </w:p>
          <w:p w:rsidR="00447A09" w:rsidRPr="00E73F92" w:rsidRDefault="00035F45" w:rsidP="00447A09">
            <w:pPr>
              <w:pStyle w:val="af5"/>
              <w:ind w:left="131" w:right="142" w:firstLine="0"/>
              <w:rPr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Контактное лиц</w:t>
            </w:r>
            <w:r w:rsidR="00447A09" w:rsidRPr="00E73F92">
              <w:rPr>
                <w:color w:val="343434"/>
                <w:w w:val="105"/>
                <w:sz w:val="24"/>
                <w:szCs w:val="24"/>
                <w:lang w:val="ru-RU"/>
              </w:rPr>
              <w:t>о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: </w:t>
            </w:r>
          </w:p>
          <w:p w:rsidR="00035F45" w:rsidRPr="00E73F92" w:rsidRDefault="00447A09" w:rsidP="00447A09">
            <w:pPr>
              <w:pStyle w:val="af5"/>
              <w:ind w:left="131" w:right="142" w:firstLine="0"/>
              <w:rPr>
                <w:color w:val="343434"/>
                <w:w w:val="105"/>
                <w:sz w:val="24"/>
                <w:szCs w:val="24"/>
                <w:lang w:val="ru-RU"/>
              </w:rPr>
            </w:pPr>
            <w:proofErr w:type="spellStart"/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Уринбоев</w:t>
            </w:r>
            <w:proofErr w:type="spellEnd"/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Аброрбек</w:t>
            </w:r>
            <w:proofErr w:type="spellEnd"/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Махмудович</w:t>
            </w:r>
            <w:proofErr w:type="spellEnd"/>
          </w:p>
          <w:p w:rsidR="00035F45" w:rsidRPr="00E73F92" w:rsidRDefault="00035F45" w:rsidP="00447A09">
            <w:pPr>
              <w:pStyle w:val="af5"/>
              <w:ind w:left="131" w:right="142" w:firstLine="0"/>
              <w:rPr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Тел: (71) </w:t>
            </w:r>
            <w:r w:rsidR="00447A09" w:rsidRPr="00E73F92">
              <w:rPr>
                <w:color w:val="343434"/>
                <w:w w:val="105"/>
                <w:sz w:val="24"/>
                <w:szCs w:val="24"/>
                <w:lang w:val="ru-RU"/>
              </w:rPr>
              <w:t>148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-</w:t>
            </w:r>
            <w:r w:rsidR="00447A09" w:rsidRPr="00E73F92">
              <w:rPr>
                <w:color w:val="343434"/>
                <w:w w:val="105"/>
                <w:sz w:val="24"/>
                <w:szCs w:val="24"/>
                <w:lang w:val="ru-RU"/>
              </w:rPr>
              <w:t>40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-0</w:t>
            </w:r>
            <w:r w:rsidR="00447A09" w:rsidRPr="00E73F92">
              <w:rPr>
                <w:color w:val="343434"/>
                <w:w w:val="105"/>
                <w:sz w:val="24"/>
                <w:szCs w:val="24"/>
                <w:lang w:val="ru-RU"/>
              </w:rPr>
              <w:t>5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вн</w:t>
            </w:r>
            <w:proofErr w:type="spellEnd"/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. </w:t>
            </w:r>
            <w:r w:rsidR="00447A09" w:rsidRPr="00E73F92">
              <w:rPr>
                <w:color w:val="343434"/>
                <w:w w:val="105"/>
                <w:sz w:val="24"/>
                <w:szCs w:val="24"/>
                <w:lang w:val="ru-RU"/>
              </w:rPr>
              <w:t>11219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035F45" w:rsidRPr="00E73F92" w:rsidRDefault="00035F45" w:rsidP="00447A09">
            <w:pPr>
              <w:pStyle w:val="af5"/>
              <w:ind w:left="131" w:right="142" w:firstLine="0"/>
              <w:rPr>
                <w:color w:val="343434"/>
                <w:w w:val="105"/>
                <w:sz w:val="24"/>
                <w:szCs w:val="24"/>
              </w:rPr>
            </w:pPr>
            <w:r w:rsidRPr="00E73F92">
              <w:rPr>
                <w:i/>
                <w:color w:val="343434"/>
                <w:w w:val="105"/>
                <w:sz w:val="24"/>
                <w:szCs w:val="24"/>
              </w:rPr>
              <w:t>E-mail:</w:t>
            </w:r>
            <w:r w:rsidR="00447A09" w:rsidRPr="00E73F92">
              <w:rPr>
                <w:sz w:val="24"/>
                <w:szCs w:val="24"/>
              </w:rPr>
              <w:t xml:space="preserve"> </w:t>
            </w:r>
            <w:hyperlink r:id="rId9" w:history="1">
              <w:r w:rsidR="00447A09" w:rsidRPr="00E73F92">
                <w:rPr>
                  <w:rStyle w:val="a9"/>
                  <w:i/>
                  <w:w w:val="105"/>
                  <w:sz w:val="24"/>
                  <w:szCs w:val="24"/>
                </w:rPr>
                <w:t>abrorbek.urinboev@kapitalbank.uz</w:t>
              </w:r>
            </w:hyperlink>
            <w:r w:rsidRPr="00E73F92">
              <w:rPr>
                <w:color w:val="343434"/>
                <w:w w:val="105"/>
                <w:sz w:val="24"/>
                <w:szCs w:val="24"/>
              </w:rPr>
              <w:t xml:space="preserve"> </w:t>
            </w:r>
          </w:p>
          <w:p w:rsidR="00447A09" w:rsidRPr="00E73F92" w:rsidRDefault="00447A09" w:rsidP="00447A09">
            <w:pPr>
              <w:pStyle w:val="af5"/>
              <w:ind w:left="131" w:right="142" w:firstLine="0"/>
              <w:rPr>
                <w:color w:val="343434"/>
                <w:w w:val="105"/>
                <w:sz w:val="24"/>
                <w:szCs w:val="24"/>
              </w:rPr>
            </w:pPr>
          </w:p>
          <w:p w:rsidR="00447A09" w:rsidRPr="00E73F92" w:rsidRDefault="00430E2B" w:rsidP="00447A09">
            <w:pPr>
              <w:pStyle w:val="af5"/>
              <w:ind w:left="131" w:right="142" w:firstLine="0"/>
              <w:rPr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Контактное лицо д</w:t>
            </w:r>
            <w:r w:rsidR="00447A09" w:rsidRPr="00E73F92">
              <w:rPr>
                <w:color w:val="343434"/>
                <w:w w:val="105"/>
                <w:sz w:val="24"/>
                <w:szCs w:val="24"/>
                <w:lang w:val="ru-RU"/>
              </w:rPr>
              <w:t>ля осмотра стройплощадки:</w:t>
            </w:r>
          </w:p>
          <w:p w:rsidR="00447A09" w:rsidRPr="00E73F92" w:rsidRDefault="00447A09" w:rsidP="00447A09">
            <w:pPr>
              <w:pStyle w:val="af5"/>
              <w:ind w:left="131" w:right="142" w:firstLine="0"/>
              <w:rPr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Галаев Вячеслав Сергеевич </w:t>
            </w:r>
          </w:p>
          <w:p w:rsidR="00447A09" w:rsidRPr="00E73F92" w:rsidRDefault="00447A09" w:rsidP="00447A09">
            <w:pPr>
              <w:pStyle w:val="af5"/>
              <w:ind w:left="131" w:right="142" w:firstLine="0"/>
              <w:rPr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Тел: (90)502-51-55</w:t>
            </w:r>
          </w:p>
          <w:p w:rsidR="00447A09" w:rsidRPr="00E73F92" w:rsidRDefault="00447A09" w:rsidP="00447A09">
            <w:pPr>
              <w:pStyle w:val="af5"/>
              <w:ind w:left="131" w:right="142" w:firstLine="0"/>
              <w:rPr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i/>
                <w:color w:val="343434"/>
                <w:w w:val="105"/>
                <w:sz w:val="24"/>
                <w:szCs w:val="24"/>
              </w:rPr>
              <w:t>E</w:t>
            </w:r>
            <w:r w:rsidRPr="00E73F92">
              <w:rPr>
                <w:i/>
                <w:color w:val="343434"/>
                <w:w w:val="105"/>
                <w:sz w:val="24"/>
                <w:szCs w:val="24"/>
                <w:lang w:val="ru-RU"/>
              </w:rPr>
              <w:t>-</w:t>
            </w:r>
            <w:r w:rsidRPr="00E73F92">
              <w:rPr>
                <w:i/>
                <w:color w:val="343434"/>
                <w:w w:val="105"/>
                <w:sz w:val="24"/>
                <w:szCs w:val="24"/>
              </w:rPr>
              <w:t>mail</w:t>
            </w:r>
            <w:r w:rsidRPr="00E73F92">
              <w:rPr>
                <w:i/>
                <w:color w:val="343434"/>
                <w:w w:val="105"/>
                <w:sz w:val="24"/>
                <w:szCs w:val="24"/>
                <w:lang w:val="ru-RU"/>
              </w:rPr>
              <w:t>:</w:t>
            </w:r>
            <w:r w:rsidRPr="00E73F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F92">
              <w:rPr>
                <w:rStyle w:val="a9"/>
                <w:sz w:val="24"/>
                <w:szCs w:val="24"/>
              </w:rPr>
              <w:t>vyacheslav</w:t>
            </w:r>
            <w:proofErr w:type="spellEnd"/>
            <w:r w:rsidRPr="00E73F92">
              <w:rPr>
                <w:rStyle w:val="a9"/>
                <w:sz w:val="24"/>
                <w:szCs w:val="24"/>
                <w:lang w:val="ru-RU"/>
              </w:rPr>
              <w:t>.</w:t>
            </w:r>
            <w:proofErr w:type="spellStart"/>
            <w:r w:rsidRPr="00E73F92">
              <w:rPr>
                <w:rStyle w:val="a9"/>
                <w:sz w:val="24"/>
                <w:szCs w:val="24"/>
              </w:rPr>
              <w:t>galaev</w:t>
            </w:r>
            <w:proofErr w:type="spellEnd"/>
            <w:r w:rsidRPr="00E73F92">
              <w:rPr>
                <w:rStyle w:val="a9"/>
                <w:sz w:val="24"/>
                <w:szCs w:val="24"/>
                <w:lang w:val="ru-RU"/>
              </w:rPr>
              <w:t>@</w:t>
            </w:r>
            <w:proofErr w:type="spellStart"/>
            <w:r w:rsidRPr="00E73F92">
              <w:rPr>
                <w:rStyle w:val="a9"/>
                <w:sz w:val="24"/>
                <w:szCs w:val="24"/>
              </w:rPr>
              <w:t>kapitalbank</w:t>
            </w:r>
            <w:proofErr w:type="spellEnd"/>
            <w:r w:rsidRPr="00E73F92">
              <w:rPr>
                <w:rStyle w:val="a9"/>
                <w:sz w:val="24"/>
                <w:szCs w:val="24"/>
                <w:lang w:val="ru-RU"/>
              </w:rPr>
              <w:t>.</w:t>
            </w:r>
            <w:proofErr w:type="spellStart"/>
            <w:r w:rsidRPr="00E73F92">
              <w:rPr>
                <w:rStyle w:val="a9"/>
                <w:sz w:val="24"/>
                <w:szCs w:val="24"/>
              </w:rPr>
              <w:t>uz</w:t>
            </w:r>
            <w:proofErr w:type="spellEnd"/>
          </w:p>
          <w:p w:rsidR="00447A09" w:rsidRPr="00E73F92" w:rsidRDefault="00447A09" w:rsidP="00447A09">
            <w:pPr>
              <w:pStyle w:val="af5"/>
              <w:ind w:left="131" w:right="142" w:firstLine="0"/>
              <w:rPr>
                <w:sz w:val="24"/>
                <w:szCs w:val="24"/>
                <w:lang w:val="ru-RU"/>
              </w:rPr>
            </w:pPr>
          </w:p>
        </w:tc>
      </w:tr>
      <w:tr w:rsidR="00035F45" w:rsidRPr="007B0655" w:rsidTr="00447A09">
        <w:trPr>
          <w:gridAfter w:val="1"/>
          <w:wAfter w:w="25" w:type="dxa"/>
          <w:trHeight w:val="671"/>
        </w:trPr>
        <w:tc>
          <w:tcPr>
            <w:tcW w:w="719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vAlign w:val="center"/>
          </w:tcPr>
          <w:p w:rsidR="00035F45" w:rsidRPr="00E73F92" w:rsidRDefault="00D12487" w:rsidP="0043278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Обязательные требования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90E6D" w:rsidRPr="00E73F92" w:rsidRDefault="00D90E6D" w:rsidP="00605820">
            <w:pPr>
              <w:pStyle w:val="TableParagraph"/>
              <w:numPr>
                <w:ilvl w:val="0"/>
                <w:numId w:val="6"/>
              </w:numPr>
              <w:tabs>
                <w:tab w:val="left" w:pos="-4678"/>
                <w:tab w:val="left" w:pos="1150"/>
                <w:tab w:val="left" w:pos="2571"/>
              </w:tabs>
              <w:ind w:right="142"/>
              <w:rPr>
                <w:color w:val="343434"/>
                <w:w w:val="105"/>
                <w:sz w:val="24"/>
                <w:szCs w:val="24"/>
                <w:lang w:val="ru-RU" w:eastAsia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Генеральная подрядная организация должна иметь соответствующие разрешительные документы на выполнение специализированных видов работ или </w:t>
            </w:r>
            <w:r w:rsidR="00ED4B46">
              <w:rPr>
                <w:color w:val="343434"/>
                <w:w w:val="105"/>
                <w:sz w:val="24"/>
                <w:szCs w:val="24"/>
                <w:lang w:val="ru-RU" w:eastAsia="ru-RU"/>
              </w:rPr>
              <w:t>привлекать</w:t>
            </w: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субподрядные организации </w:t>
            </w:r>
            <w:r w:rsidR="00ED4B46">
              <w:rPr>
                <w:color w:val="343434"/>
                <w:w w:val="105"/>
                <w:sz w:val="24"/>
                <w:szCs w:val="24"/>
                <w:lang w:val="ru-RU" w:eastAsia="ru-RU"/>
              </w:rPr>
              <w:t>имеющих лицензии</w:t>
            </w: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для выполнения работ. </w:t>
            </w:r>
          </w:p>
          <w:p w:rsidR="00C40859" w:rsidRPr="00E73F92" w:rsidRDefault="00D12487" w:rsidP="00605820">
            <w:pPr>
              <w:pStyle w:val="TableParagraph"/>
              <w:numPr>
                <w:ilvl w:val="0"/>
                <w:numId w:val="6"/>
              </w:numPr>
              <w:tabs>
                <w:tab w:val="left" w:pos="-4678"/>
                <w:tab w:val="left" w:pos="1150"/>
                <w:tab w:val="left" w:pos="2571"/>
              </w:tabs>
              <w:ind w:right="142"/>
              <w:rPr>
                <w:color w:val="343434"/>
                <w:w w:val="105"/>
                <w:sz w:val="24"/>
                <w:szCs w:val="24"/>
                <w:lang w:val="ru-RU" w:eastAsia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Опыт работы </w:t>
            </w:r>
            <w:r w:rsidR="00D90E6D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выполнения</w:t>
            </w: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СМР </w:t>
            </w:r>
            <w:r w:rsidR="00D90E6D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для банков от</w:t>
            </w: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3</w:t>
            </w:r>
            <w:r w:rsidR="00D90E6D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и более</w:t>
            </w: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="000360AA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завершённых</w:t>
            </w: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объектов.</w:t>
            </w:r>
          </w:p>
          <w:p w:rsidR="00BE3395" w:rsidRPr="00E73F92" w:rsidRDefault="00C15E43" w:rsidP="000D0CBD">
            <w:pPr>
              <w:pStyle w:val="TableParagraph"/>
              <w:numPr>
                <w:ilvl w:val="0"/>
                <w:numId w:val="6"/>
              </w:numPr>
              <w:tabs>
                <w:tab w:val="left" w:pos="-4678"/>
                <w:tab w:val="left" w:pos="1150"/>
                <w:tab w:val="left" w:pos="2571"/>
              </w:tabs>
              <w:ind w:right="142"/>
              <w:rPr>
                <w:color w:val="343434"/>
                <w:w w:val="105"/>
                <w:sz w:val="24"/>
                <w:szCs w:val="24"/>
                <w:lang w:val="ru-RU" w:eastAsia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Лицензия на </w:t>
            </w:r>
            <w:r w:rsidR="00BE3395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проектирование </w:t>
            </w:r>
            <w:r w:rsidR="00FF417B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и строительство </w:t>
            </w:r>
            <w:r w:rsidR="00BE3395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сетей передачи данных</w:t>
            </w:r>
            <w:r w:rsidR="00FF417B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="00BE3395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(прокладк</w:t>
            </w:r>
            <w:r w:rsidR="00FF417B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а</w:t>
            </w:r>
            <w:r w:rsidR="00BE3395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структурированной кабельной сети СКС)</w:t>
            </w:r>
          </w:p>
          <w:p w:rsidR="00BE3395" w:rsidRPr="00E73F92" w:rsidRDefault="00D90E6D" w:rsidP="00605820">
            <w:pPr>
              <w:pStyle w:val="TableParagraph"/>
              <w:numPr>
                <w:ilvl w:val="0"/>
                <w:numId w:val="6"/>
              </w:numPr>
              <w:tabs>
                <w:tab w:val="left" w:pos="-4678"/>
                <w:tab w:val="left" w:pos="1150"/>
                <w:tab w:val="left" w:pos="2571"/>
              </w:tabs>
              <w:ind w:right="142"/>
              <w:rPr>
                <w:color w:val="343434"/>
                <w:w w:val="105"/>
                <w:sz w:val="24"/>
                <w:szCs w:val="24"/>
                <w:lang w:val="ru-RU" w:eastAsia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Соответствующие разрешительные документы </w:t>
            </w:r>
            <w:r w:rsidR="00015C44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на</w:t>
            </w: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выполнение работ по</w:t>
            </w:r>
            <w:r w:rsidR="00015C44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п</w:t>
            </w:r>
            <w:r w:rsidR="00C15E43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рокладк</w:t>
            </w: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е</w:t>
            </w:r>
            <w:r w:rsidR="00C15E43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кабелей на электроосвещение и силовое электрооборудование.</w:t>
            </w:r>
          </w:p>
          <w:p w:rsidR="00C15E43" w:rsidRPr="00E73F92" w:rsidRDefault="00D90E6D" w:rsidP="00D90E6D">
            <w:pPr>
              <w:pStyle w:val="TableParagraph"/>
              <w:numPr>
                <w:ilvl w:val="0"/>
                <w:numId w:val="6"/>
              </w:numPr>
              <w:tabs>
                <w:tab w:val="left" w:pos="-4678"/>
                <w:tab w:val="left" w:pos="1150"/>
                <w:tab w:val="left" w:pos="2571"/>
              </w:tabs>
              <w:ind w:right="142"/>
              <w:rPr>
                <w:color w:val="343434"/>
                <w:w w:val="110"/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Разрешения и лицензии для выполнения работ по </w:t>
            </w:r>
            <w:r w:rsidR="00BE3395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прокладк</w:t>
            </w: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е</w:t>
            </w:r>
            <w:r w:rsidR="00BE3395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кабелей и установк</w:t>
            </w:r>
            <w:r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>у</w:t>
            </w:r>
            <w:r w:rsidR="00BE3395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t xml:space="preserve"> оборудования пожарной и охраной </w:t>
            </w:r>
            <w:r w:rsidR="00BE3395" w:rsidRPr="00E73F92">
              <w:rPr>
                <w:color w:val="343434"/>
                <w:w w:val="105"/>
                <w:sz w:val="24"/>
                <w:szCs w:val="24"/>
                <w:lang w:val="ru-RU" w:eastAsia="ru-RU"/>
              </w:rPr>
              <w:lastRenderedPageBreak/>
              <w:t>сигнализации.</w:t>
            </w:r>
            <w:r w:rsidR="00BE3395" w:rsidRPr="00E73F92">
              <w:rPr>
                <w:i/>
                <w:sz w:val="24"/>
                <w:szCs w:val="24"/>
                <w:lang w:val="ru-RU"/>
              </w:rPr>
              <w:t xml:space="preserve">  </w:t>
            </w:r>
          </w:p>
        </w:tc>
      </w:tr>
      <w:tr w:rsidR="00035F45" w:rsidRPr="00E73F92" w:rsidTr="00447A09">
        <w:trPr>
          <w:gridAfter w:val="1"/>
          <w:wAfter w:w="25" w:type="dxa"/>
          <w:trHeight w:val="41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lastRenderedPageBreak/>
              <w:t>7</w:t>
            </w:r>
            <w:r w:rsidRPr="00E73F92">
              <w:rPr>
                <w:color w:val="676666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Размер и форма гарантии обеспечения на участие в тендере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F35D46" w:rsidP="00C40859">
            <w:pPr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 xml:space="preserve">Не </w:t>
            </w:r>
            <w:r w:rsidR="00C40859" w:rsidRPr="00E73F92">
              <w:rPr>
                <w:i/>
                <w:sz w:val="24"/>
                <w:szCs w:val="24"/>
                <w:lang w:val="ru-RU"/>
              </w:rPr>
              <w:t>предусмотрено</w:t>
            </w:r>
          </w:p>
        </w:tc>
      </w:tr>
      <w:tr w:rsidR="00035F45" w:rsidRPr="007B0655" w:rsidTr="00447A09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95"/>
                <w:sz w:val="24"/>
                <w:szCs w:val="24"/>
                <w:lang w:val="ru-RU"/>
              </w:rPr>
              <w:t>8</w:t>
            </w:r>
            <w:r w:rsidRPr="00E73F92">
              <w:rPr>
                <w:color w:val="676666"/>
                <w:w w:val="9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Об</w:t>
            </w:r>
            <w:r w:rsidR="00430E2B" w:rsidRPr="00E73F92">
              <w:rPr>
                <w:color w:val="343434"/>
                <w:w w:val="105"/>
                <w:sz w:val="24"/>
                <w:szCs w:val="24"/>
                <w:lang w:val="ru-RU"/>
              </w:rPr>
              <w:t>ъявление о тендере опубликовано</w:t>
            </w:r>
          </w:p>
        </w:tc>
        <w:tc>
          <w:tcPr>
            <w:tcW w:w="5811" w:type="dxa"/>
            <w:vAlign w:val="center"/>
          </w:tcPr>
          <w:p w:rsidR="00035F45" w:rsidRPr="00E73F92" w:rsidRDefault="007B0655" w:rsidP="00447A09">
            <w:pPr>
              <w:pStyle w:val="TableParagraph"/>
              <w:tabs>
                <w:tab w:val="left" w:pos="-4678"/>
                <w:tab w:val="left" w:pos="2281"/>
                <w:tab w:val="left" w:pos="4056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hyperlink r:id="rId10" w:history="1">
              <w:r w:rsidR="00432782" w:rsidRPr="00E73F92">
                <w:rPr>
                  <w:rStyle w:val="a9"/>
                  <w:i/>
                  <w:sz w:val="24"/>
                  <w:szCs w:val="24"/>
                  <w:lang w:val="ru-RU"/>
                </w:rPr>
                <w:t>www.</w:t>
              </w:r>
              <w:r w:rsidR="00432782" w:rsidRPr="00E73F92">
                <w:rPr>
                  <w:rStyle w:val="a9"/>
                  <w:i/>
                  <w:sz w:val="24"/>
                  <w:szCs w:val="24"/>
                </w:rPr>
                <w:t>kapitalbank</w:t>
              </w:r>
              <w:r w:rsidR="00432782" w:rsidRPr="00E73F92">
                <w:rPr>
                  <w:rStyle w:val="a9"/>
                  <w:i/>
                  <w:sz w:val="24"/>
                  <w:szCs w:val="24"/>
                  <w:lang w:val="ru-RU"/>
                </w:rPr>
                <w:t>.uz</w:t>
              </w:r>
            </w:hyperlink>
            <w:r w:rsidR="00432782" w:rsidRPr="00E73F92">
              <w:rPr>
                <w:i/>
                <w:sz w:val="24"/>
                <w:szCs w:val="24"/>
                <w:lang w:val="ru-RU"/>
              </w:rPr>
              <w:t xml:space="preserve">;   </w:t>
            </w:r>
            <w:hyperlink r:id="rId11" w:history="1">
              <w:r w:rsidR="00432782" w:rsidRPr="00E73F92">
                <w:rPr>
                  <w:rStyle w:val="a9"/>
                  <w:i/>
                  <w:sz w:val="24"/>
                  <w:szCs w:val="24"/>
                  <w:lang w:val="ru-RU"/>
                </w:rPr>
                <w:t>www.</w:t>
              </w:r>
              <w:r w:rsidR="00432782" w:rsidRPr="00E73F92">
                <w:rPr>
                  <w:rStyle w:val="a9"/>
                  <w:i/>
                  <w:sz w:val="24"/>
                  <w:szCs w:val="24"/>
                </w:rPr>
                <w:t>tenderweek</w:t>
              </w:r>
              <w:r w:rsidR="00432782" w:rsidRPr="00E73F92">
                <w:rPr>
                  <w:rStyle w:val="a9"/>
                  <w:i/>
                  <w:sz w:val="24"/>
                  <w:szCs w:val="24"/>
                  <w:lang w:val="ru-RU"/>
                </w:rPr>
                <w:t>.uz</w:t>
              </w:r>
            </w:hyperlink>
          </w:p>
        </w:tc>
      </w:tr>
      <w:tr w:rsidR="00035F45" w:rsidRPr="00E73F92" w:rsidTr="000B7EE9">
        <w:trPr>
          <w:gridAfter w:val="1"/>
          <w:wAfter w:w="25" w:type="dxa"/>
          <w:trHeight w:val="59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На участия</w:t>
            </w:r>
            <w:r w:rsidRPr="00E73F92">
              <w:rPr>
                <w:color w:val="343434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в тендере не </w:t>
            </w:r>
            <w:r w:rsidRPr="00E73F92">
              <w:rPr>
                <w:color w:val="343434"/>
                <w:spacing w:val="-1"/>
                <w:sz w:val="24"/>
                <w:szCs w:val="24"/>
                <w:lang w:val="ru-RU"/>
              </w:rPr>
              <w:t xml:space="preserve">допускаются 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5643C9" w:rsidP="00447A09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 xml:space="preserve">Не соответствующие </w:t>
            </w:r>
            <w:r w:rsidR="00D90E6D" w:rsidRPr="00E73F92">
              <w:rPr>
                <w:i/>
                <w:sz w:val="24"/>
                <w:szCs w:val="24"/>
                <w:lang w:val="ru-RU"/>
              </w:rPr>
              <w:t xml:space="preserve">требованиям </w:t>
            </w:r>
            <w:r w:rsidR="00430E2B" w:rsidRPr="00E73F92">
              <w:rPr>
                <w:i/>
                <w:sz w:val="24"/>
                <w:szCs w:val="24"/>
                <w:lang w:val="ru-RU"/>
              </w:rPr>
              <w:t>п.13.4</w:t>
            </w: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gridAfter w:val="1"/>
          <w:wAfter w:w="25" w:type="dxa"/>
          <w:trHeight w:val="4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430E2B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Сроки подачи тендерных предложений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Предложения принимаются с 9.00 до 18.00 ежедневно, за исключением субботы, воскресенья и праздничных дней. </w:t>
            </w:r>
          </w:p>
          <w:p w:rsidR="00430E2B" w:rsidRPr="00E73F92" w:rsidRDefault="00430E2B" w:rsidP="00430E2B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Последний срок представления предложения заказчику установлен до 12–00 часов «___</w:t>
            </w:r>
            <w:proofErr w:type="gramStart"/>
            <w:r w:rsidRPr="00E73F92">
              <w:rPr>
                <w:sz w:val="24"/>
                <w:szCs w:val="24"/>
                <w:lang w:val="ru-RU"/>
              </w:rPr>
              <w:t>»._</w:t>
            </w:r>
            <w:proofErr w:type="gramEnd"/>
            <w:r w:rsidRPr="00E73F92">
              <w:rPr>
                <w:sz w:val="24"/>
                <w:szCs w:val="24"/>
                <w:lang w:val="ru-RU"/>
              </w:rPr>
              <w:t>____. 2023г.</w:t>
            </w:r>
          </w:p>
          <w:p w:rsidR="00430E2B" w:rsidRPr="00E73F92" w:rsidRDefault="00430E2B" w:rsidP="00430E2B">
            <w:pPr>
              <w:pStyle w:val="TableParagraph"/>
              <w:tabs>
                <w:tab w:val="left" w:pos="1204"/>
                <w:tab w:val="left" w:pos="2438"/>
                <w:tab w:val="left" w:pos="3889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Адрес: г. Ташкент, ул. 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Махтумкули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 №1, 3 этаж, Управление по закупу. Тел: Тел: (71) 148-40-05; </w:t>
            </w:r>
          </w:p>
          <w:p w:rsidR="00430E2B" w:rsidRPr="00E73F92" w:rsidRDefault="00430E2B" w:rsidP="00430E2B">
            <w:pPr>
              <w:pStyle w:val="TableParagraph"/>
              <w:tabs>
                <w:tab w:val="left" w:pos="1204"/>
                <w:tab w:val="left" w:pos="2438"/>
                <w:tab w:val="left" w:pos="3889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73F92">
              <w:rPr>
                <w:sz w:val="24"/>
                <w:szCs w:val="24"/>
                <w:lang w:val="ru-RU"/>
              </w:rPr>
              <w:t>вн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. 11219. 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Уринбоев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Аброрбек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Махмудович</w:t>
            </w:r>
            <w:proofErr w:type="spellEnd"/>
          </w:p>
          <w:p w:rsidR="00432782" w:rsidRPr="00E73F92" w:rsidRDefault="00432782" w:rsidP="00605820">
            <w:pPr>
              <w:pStyle w:val="TableParagraph"/>
              <w:tabs>
                <w:tab w:val="left" w:pos="-4678"/>
              </w:tabs>
              <w:ind w:right="142"/>
              <w:rPr>
                <w:i/>
                <w:sz w:val="24"/>
                <w:szCs w:val="24"/>
                <w:lang w:val="ru-RU"/>
              </w:rPr>
            </w:pPr>
          </w:p>
        </w:tc>
      </w:tr>
      <w:tr w:rsidR="00430E2B" w:rsidRPr="007B0655" w:rsidTr="00447A09">
        <w:trPr>
          <w:gridAfter w:val="1"/>
          <w:wAfter w:w="25" w:type="dxa"/>
          <w:trHeight w:val="734"/>
        </w:trPr>
        <w:tc>
          <w:tcPr>
            <w:tcW w:w="719" w:type="dxa"/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sz w:val="24"/>
                <w:szCs w:val="24"/>
                <w:lang w:val="ru-RU"/>
              </w:rPr>
              <w:t xml:space="preserve">11 </w:t>
            </w:r>
            <w:r w:rsidRPr="00E73F92">
              <w:rPr>
                <w:b/>
                <w:color w:val="525252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  <w:tab w:val="left" w:pos="1117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Сроки </w:t>
            </w:r>
            <w:r w:rsidRPr="00E73F92">
              <w:rPr>
                <w:color w:val="343434"/>
                <w:sz w:val="24"/>
                <w:szCs w:val="24"/>
                <w:lang w:val="ru-RU"/>
              </w:rPr>
              <w:t xml:space="preserve">обращения участников за 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разъяснениями к тендерной документации:</w:t>
            </w:r>
          </w:p>
        </w:tc>
        <w:tc>
          <w:tcPr>
            <w:tcW w:w="5811" w:type="dxa"/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Не позднее чем за </w:t>
            </w:r>
            <w:r w:rsidRPr="00E73F92">
              <w:rPr>
                <w:w w:val="105"/>
                <w:sz w:val="24"/>
                <w:szCs w:val="24"/>
                <w:lang w:val="ru-RU"/>
              </w:rPr>
              <w:t>2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 xml:space="preserve"> дня до даты окончания срока подачи тендерного предложения</w:t>
            </w:r>
          </w:p>
        </w:tc>
      </w:tr>
      <w:tr w:rsidR="00430E2B" w:rsidRPr="00E73F92" w:rsidTr="00B87F49">
        <w:trPr>
          <w:gridAfter w:val="1"/>
          <w:wAfter w:w="25" w:type="dxa"/>
          <w:trHeight w:val="650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12</w:t>
            </w:r>
            <w:r w:rsidRPr="00E73F92">
              <w:rPr>
                <w:color w:val="181818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Язык тендерной документации: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color w:val="343434"/>
                <w:w w:val="105"/>
                <w:sz w:val="24"/>
                <w:szCs w:val="24"/>
                <w:lang w:val="ru-RU"/>
              </w:rPr>
              <w:t>Узбекский язык, Русский язык.</w:t>
            </w:r>
          </w:p>
        </w:tc>
      </w:tr>
      <w:tr w:rsidR="00430E2B" w:rsidRPr="007B0655" w:rsidTr="00447A09">
        <w:trPr>
          <w:gridAfter w:val="1"/>
          <w:wAfter w:w="25" w:type="dxa"/>
          <w:trHeight w:val="518"/>
        </w:trPr>
        <w:tc>
          <w:tcPr>
            <w:tcW w:w="719" w:type="dxa"/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13</w:t>
            </w:r>
            <w:r w:rsidRPr="00E73F92">
              <w:rPr>
                <w:color w:val="525252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Срок действия тендерного предложения</w:t>
            </w:r>
            <w:r w:rsidRPr="00E73F92">
              <w:rPr>
                <w:color w:val="525252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430E2B" w:rsidRPr="00E73F92" w:rsidRDefault="00430E2B" w:rsidP="00430E2B">
            <w:pPr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w w:val="105"/>
                <w:sz w:val="24"/>
                <w:szCs w:val="24"/>
                <w:lang w:val="ru-RU"/>
              </w:rPr>
              <w:t>Не</w:t>
            </w:r>
            <w:r w:rsidRPr="00E73F92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w w:val="105"/>
                <w:sz w:val="24"/>
                <w:szCs w:val="24"/>
                <w:lang w:val="ru-RU"/>
              </w:rPr>
              <w:t>менее</w:t>
            </w:r>
            <w:r w:rsidRPr="00E73F92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525252"/>
                <w:w w:val="105"/>
                <w:position w:val="-8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w w:val="105"/>
                <w:sz w:val="24"/>
                <w:szCs w:val="24"/>
                <w:lang w:val="ru-RU"/>
              </w:rPr>
              <w:t>60 дней с даты окончания срока подачи тендерных предложений</w:t>
            </w:r>
          </w:p>
        </w:tc>
      </w:tr>
      <w:tr w:rsidR="00430E2B" w:rsidRPr="007B0655" w:rsidTr="00447A09">
        <w:trPr>
          <w:gridAfter w:val="1"/>
          <w:wAfter w:w="25" w:type="dxa"/>
          <w:trHeight w:val="651"/>
        </w:trPr>
        <w:tc>
          <w:tcPr>
            <w:tcW w:w="7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1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Размер оборотных средств участника для участия в тендере: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430E2B" w:rsidRPr="00E73F92" w:rsidRDefault="00430E2B" w:rsidP="00E73F92">
            <w:pPr>
              <w:pStyle w:val="TableParagraph"/>
              <w:tabs>
                <w:tab w:val="left" w:pos="-7089"/>
                <w:tab w:val="left" w:pos="-6947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Не менее 10% от предельной стоимости</w:t>
            </w:r>
            <w:r w:rsidR="00B87F49">
              <w:rPr>
                <w:b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объекта .</w:t>
            </w:r>
          </w:p>
        </w:tc>
      </w:tr>
      <w:tr w:rsidR="00430E2B" w:rsidRPr="00E73F92" w:rsidTr="00447A09">
        <w:trPr>
          <w:gridAfter w:val="1"/>
          <w:wAfter w:w="25" w:type="dxa"/>
          <w:trHeight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15</w:t>
            </w:r>
            <w:r w:rsidRPr="00E73F92">
              <w:rPr>
                <w:color w:val="666666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Перечень дополнительных документов: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i/>
                <w:color w:val="343434"/>
                <w:w w:val="105"/>
                <w:sz w:val="24"/>
                <w:szCs w:val="24"/>
                <w:lang w:val="ru-RU"/>
              </w:rPr>
              <w:t>-справка от уполномоченного органа об отсутствии задолженности по налогам и другим обязательным платежам;</w:t>
            </w:r>
          </w:p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введённых в отношении участника процедур банкротства </w:t>
            </w:r>
          </w:p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E73F92">
              <w:rPr>
                <w:i/>
                <w:color w:val="343434"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color w:val="343434"/>
                <w:w w:val="105"/>
                <w:sz w:val="24"/>
                <w:szCs w:val="24"/>
                <w:lang w:val="ru-RU"/>
              </w:rPr>
              <w:t>-копии учредительных документов участника</w:t>
            </w:r>
          </w:p>
        </w:tc>
      </w:tr>
      <w:tr w:rsidR="00430E2B" w:rsidRPr="007B0655" w:rsidTr="000B7EE9">
        <w:trPr>
          <w:gridAfter w:val="1"/>
          <w:wAfter w:w="25" w:type="dxa"/>
          <w:trHeight w:val="4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  <w:tab w:val="left" w:pos="1323"/>
                <w:tab w:val="left" w:pos="3100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33333"/>
                <w:w w:val="105"/>
                <w:sz w:val="24"/>
                <w:szCs w:val="24"/>
                <w:lang w:val="ru-RU"/>
              </w:rPr>
              <w:t xml:space="preserve">Размер обеспечения </w:t>
            </w:r>
            <w:r w:rsidRPr="00E73F92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исполнения </w:t>
            </w:r>
            <w:r w:rsidRPr="00E73F92">
              <w:rPr>
                <w:color w:val="333333"/>
                <w:w w:val="105"/>
                <w:sz w:val="24"/>
                <w:szCs w:val="24"/>
                <w:lang w:val="ru-RU"/>
              </w:rPr>
              <w:t>договора: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Банковская гарантия на сумму предоплаты </w:t>
            </w:r>
          </w:p>
        </w:tc>
      </w:tr>
      <w:tr w:rsidR="00430E2B" w:rsidRPr="007B0655" w:rsidTr="00447A09">
        <w:trPr>
          <w:gridAfter w:val="1"/>
          <w:wAfter w:w="25" w:type="dxa"/>
          <w:trHeight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33333"/>
                <w:w w:val="105"/>
                <w:sz w:val="24"/>
                <w:szCs w:val="24"/>
                <w:lang w:val="ru-RU"/>
              </w:rPr>
              <w:t>Предельная стоимость работ установленная заказчиком: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 6 240 190 398 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сум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НДС.с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 учётом НДС;</w:t>
            </w:r>
          </w:p>
          <w:p w:rsidR="00430E2B" w:rsidRPr="00E73F92" w:rsidRDefault="00430E2B" w:rsidP="00430E2B">
            <w:pPr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30E2B" w:rsidRPr="007B0655" w:rsidTr="00447A09">
        <w:trPr>
          <w:gridAfter w:val="1"/>
          <w:wAfter w:w="25" w:type="dxa"/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sz w:val="24"/>
                <w:szCs w:val="24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  <w:tab w:val="left" w:pos="929"/>
                <w:tab w:val="left" w:pos="2739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33333"/>
                <w:w w:val="105"/>
                <w:sz w:val="24"/>
                <w:szCs w:val="24"/>
                <w:lang w:val="ru-RU"/>
              </w:rPr>
              <w:t>С</w:t>
            </w:r>
            <w:r w:rsidRPr="00E73F92">
              <w:rPr>
                <w:color w:val="333333"/>
                <w:sz w:val="24"/>
                <w:szCs w:val="24"/>
                <w:lang w:val="ru-RU"/>
              </w:rPr>
              <w:t>рок выполнения работ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sz w:val="24"/>
                <w:szCs w:val="24"/>
                <w:lang w:val="ru-RU"/>
              </w:rPr>
              <w:t>Общий срок выполнения всех работ (строительство, установки оборудования и ввод в эксплуатацию) до 30 Января 2024года.</w:t>
            </w:r>
          </w:p>
        </w:tc>
      </w:tr>
      <w:tr w:rsidR="00430E2B" w:rsidRPr="007B0655" w:rsidTr="00447A09">
        <w:trPr>
          <w:gridAfter w:val="1"/>
          <w:wAfter w:w="25" w:type="dxa"/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43434"/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snapToGrid w:val="0"/>
                <w:sz w:val="24"/>
                <w:szCs w:val="24"/>
                <w:lang w:val="ru-RU"/>
              </w:rPr>
              <w:t>Условия финансирования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widowControl/>
              <w:autoSpaceDE/>
              <w:autoSpaceDN/>
              <w:ind w:right="-2" w:firstLine="56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73F92">
              <w:rPr>
                <w:color w:val="000000"/>
                <w:sz w:val="24"/>
                <w:szCs w:val="24"/>
                <w:lang w:val="ru-RU" w:eastAsia="ru-RU"/>
              </w:rPr>
              <w:t xml:space="preserve">Заказчик перечисляет Подрядчику аванс в размере до 30% от договорной стоимости работ. </w:t>
            </w:r>
          </w:p>
          <w:p w:rsidR="00430E2B" w:rsidRPr="00E73F92" w:rsidRDefault="00430E2B" w:rsidP="00430E2B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      Финансирование по Объекту осуществляется в размере до 95% от стоимости выполненных работ с </w:t>
            </w:r>
            <w:r w:rsidRPr="00E73F92">
              <w:rPr>
                <w:sz w:val="24"/>
                <w:szCs w:val="24"/>
                <w:lang w:val="ru-RU"/>
              </w:rPr>
              <w:lastRenderedPageBreak/>
              <w:t>учетом пропорционального удержания выделенного аванса.</w:t>
            </w:r>
          </w:p>
          <w:p w:rsidR="00430E2B" w:rsidRPr="00E73F92" w:rsidRDefault="00430E2B" w:rsidP="00430E2B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Оплата 5 процентов стоимости выполненных работ по Объекту производится после истечения гарантийного срока, установленного по Договору. </w:t>
            </w:r>
          </w:p>
          <w:p w:rsidR="00430E2B" w:rsidRPr="00E73F92" w:rsidRDefault="00430E2B" w:rsidP="00430E2B">
            <w:pPr>
              <w:pStyle w:val="TableParagraph"/>
              <w:tabs>
                <w:tab w:val="left" w:pos="-7089"/>
              </w:tabs>
              <w:ind w:left="131" w:right="142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В качестве обеспечения выполнения договора принимается банковская гарантия на полную сумму авансового платежа 30% (приложение №5)</w:t>
            </w:r>
          </w:p>
        </w:tc>
      </w:tr>
      <w:tr w:rsidR="00430E2B" w:rsidRPr="007B0655" w:rsidTr="00B87F49">
        <w:trPr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2B" w:rsidRPr="00E73F92" w:rsidRDefault="00430E2B" w:rsidP="00B87F49">
            <w:pPr>
              <w:pStyle w:val="TableParagraph"/>
              <w:tabs>
                <w:tab w:val="left" w:pos="-4678"/>
              </w:tabs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31"/>
              <w:rPr>
                <w:sz w:val="24"/>
                <w:szCs w:val="24"/>
                <w:lang w:val="ru-RU"/>
              </w:rPr>
            </w:pPr>
          </w:p>
        </w:tc>
      </w:tr>
      <w:tr w:rsidR="00430E2B" w:rsidRPr="00E73F92" w:rsidTr="000B7EE9">
        <w:trPr>
          <w:gridAfter w:val="1"/>
          <w:wAfter w:w="25" w:type="dxa"/>
          <w:trHeight w:val="329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33333"/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430E2B" w:rsidRPr="00E73F92" w:rsidRDefault="00430E2B" w:rsidP="00430E2B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333333"/>
                <w:w w:val="105"/>
                <w:sz w:val="24"/>
                <w:szCs w:val="24"/>
                <w:lang w:val="ru-RU"/>
              </w:rPr>
              <w:t>Валюта договора: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430E2B" w:rsidRPr="00B87F49" w:rsidRDefault="0097149C" w:rsidP="00430E2B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B87F49">
              <w:rPr>
                <w:sz w:val="24"/>
                <w:szCs w:val="24"/>
                <w:lang w:val="ru-RU"/>
              </w:rPr>
              <w:t xml:space="preserve">Узбекский </w:t>
            </w:r>
            <w:proofErr w:type="spellStart"/>
            <w:r w:rsidRPr="00B87F49">
              <w:rPr>
                <w:sz w:val="24"/>
                <w:szCs w:val="24"/>
                <w:lang w:val="ru-RU"/>
              </w:rPr>
              <w:t>сум</w:t>
            </w:r>
            <w:proofErr w:type="spellEnd"/>
          </w:p>
        </w:tc>
      </w:tr>
      <w:tr w:rsidR="0097149C" w:rsidRPr="007B0655" w:rsidTr="00447A09">
        <w:trPr>
          <w:gridAfter w:val="1"/>
          <w:wAfter w:w="25" w:type="dxa"/>
          <w:trHeight w:val="8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7149C" w:rsidRPr="00E73F92" w:rsidRDefault="0097149C" w:rsidP="0097149C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E73F92">
              <w:rPr>
                <w:color w:val="333333"/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97149C" w:rsidRPr="00E73F92" w:rsidRDefault="0097149C" w:rsidP="0097149C">
            <w:pPr>
              <w:pStyle w:val="TableParagraph"/>
              <w:tabs>
                <w:tab w:val="left" w:pos="-4678"/>
              </w:tabs>
              <w:ind w:left="142"/>
              <w:rPr>
                <w:color w:val="333333"/>
                <w:w w:val="105"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Дополнительная информация </w:t>
            </w:r>
          </w:p>
        </w:tc>
        <w:tc>
          <w:tcPr>
            <w:tcW w:w="5811" w:type="dxa"/>
            <w:vAlign w:val="center"/>
          </w:tcPr>
          <w:p w:rsidR="0097149C" w:rsidRPr="00E73F92" w:rsidRDefault="0097149C" w:rsidP="0097149C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Работы принимаются на основания акта выполненных работ (ф-2) с подтверждающими документами (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счет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 фактура на строительные материалы и оборудование). </w:t>
            </w:r>
          </w:p>
          <w:p w:rsidR="0097149C" w:rsidRPr="00E73F92" w:rsidRDefault="000B7EE9" w:rsidP="0097149C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Оборудование,</w:t>
            </w:r>
            <w:r w:rsidR="0097149C" w:rsidRPr="00E73F92">
              <w:rPr>
                <w:sz w:val="24"/>
                <w:szCs w:val="24"/>
                <w:lang w:val="ru-RU"/>
              </w:rPr>
              <w:t xml:space="preserve"> указанное в проектно-сметной документации, требует предварительного согласования с управлением капитального строительства АКБ «</w:t>
            </w:r>
            <w:proofErr w:type="spellStart"/>
            <w:r w:rsidR="0097149C" w:rsidRPr="00E73F92">
              <w:rPr>
                <w:sz w:val="24"/>
                <w:szCs w:val="24"/>
                <w:lang w:val="ru-RU"/>
              </w:rPr>
              <w:t>Капиталбак</w:t>
            </w:r>
            <w:proofErr w:type="spellEnd"/>
            <w:r w:rsidR="0097149C" w:rsidRPr="00E73F92">
              <w:rPr>
                <w:sz w:val="24"/>
                <w:szCs w:val="24"/>
                <w:lang w:val="ru-RU"/>
              </w:rPr>
              <w:t>»</w:t>
            </w:r>
            <w:r w:rsidR="00142E96">
              <w:rPr>
                <w:sz w:val="24"/>
                <w:szCs w:val="24"/>
                <w:lang w:val="ru-RU"/>
              </w:rPr>
              <w:t xml:space="preserve"> </w:t>
            </w:r>
            <w:r w:rsidR="0097149C" w:rsidRPr="00E73F92">
              <w:rPr>
                <w:sz w:val="24"/>
                <w:szCs w:val="24"/>
                <w:lang w:val="ru-RU"/>
              </w:rPr>
              <w:t xml:space="preserve">перед закупкой и </w:t>
            </w:r>
            <w:r w:rsidRPr="00E73F92">
              <w:rPr>
                <w:sz w:val="24"/>
                <w:szCs w:val="24"/>
                <w:lang w:val="ru-RU"/>
              </w:rPr>
              <w:t>монтажом.</w:t>
            </w:r>
            <w:r w:rsidR="0097149C" w:rsidRPr="00E73F92">
              <w:rPr>
                <w:sz w:val="24"/>
                <w:szCs w:val="24"/>
                <w:lang w:val="ru-RU"/>
              </w:rPr>
              <w:t xml:space="preserve"> </w:t>
            </w:r>
          </w:p>
          <w:p w:rsidR="0097149C" w:rsidRPr="00E73F92" w:rsidRDefault="0097149C" w:rsidP="0097149C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Оборудование приобретённое и монтированное без согласования не принимается.</w:t>
            </w:r>
          </w:p>
          <w:p w:rsidR="0097149C" w:rsidRPr="00E73F92" w:rsidRDefault="0097149C" w:rsidP="0097149C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Оборудование будет приобретено заказчиком и передано подрядной организации для последующего монтажа.</w:t>
            </w:r>
          </w:p>
          <w:p w:rsidR="0097149C" w:rsidRPr="00E73F92" w:rsidRDefault="0097149C" w:rsidP="0097149C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Материалы такие как обои, 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керамогранит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, кабеля, розетки и выключатели, плинтуса, двери, решётки, замки, унитазы, раковины также необходимо согласовывать с заказчиком по цене и внешнему виду. </w:t>
            </w:r>
          </w:p>
          <w:p w:rsidR="0097149C" w:rsidRPr="00E73F92" w:rsidRDefault="0097149C" w:rsidP="0097149C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color w:val="333333"/>
                <w:w w:val="105"/>
                <w:sz w:val="24"/>
                <w:szCs w:val="24"/>
                <w:lang w:val="ru-RU"/>
              </w:rPr>
            </w:pPr>
          </w:p>
        </w:tc>
      </w:tr>
    </w:tbl>
    <w:p w:rsidR="00035F45" w:rsidRPr="00E73F92" w:rsidRDefault="00035F45" w:rsidP="00035F45">
      <w:pPr>
        <w:pStyle w:val="3"/>
        <w:tabs>
          <w:tab w:val="left" w:pos="-4678"/>
        </w:tabs>
        <w:ind w:left="0" w:firstLine="567"/>
        <w:jc w:val="center"/>
        <w:rPr>
          <w:b w:val="0"/>
          <w:bCs w:val="0"/>
          <w:color w:val="2A2A2A"/>
          <w:w w:val="105"/>
          <w:sz w:val="24"/>
          <w:szCs w:val="24"/>
          <w:lang w:val="ru-RU"/>
        </w:rPr>
      </w:pPr>
    </w:p>
    <w:p w:rsidR="00035F45" w:rsidRPr="00E73F92" w:rsidRDefault="00035F45" w:rsidP="00035F45">
      <w:pPr>
        <w:widowControl/>
        <w:autoSpaceDE/>
        <w:autoSpaceDN/>
        <w:spacing w:after="160" w:line="259" w:lineRule="auto"/>
        <w:rPr>
          <w:color w:val="2A2A2A"/>
          <w:w w:val="105"/>
          <w:sz w:val="24"/>
          <w:szCs w:val="24"/>
          <w:lang w:val="ru-RU"/>
        </w:rPr>
      </w:pPr>
      <w:r w:rsidRPr="00E73F92">
        <w:rPr>
          <w:b/>
          <w:bCs/>
          <w:color w:val="2A2A2A"/>
          <w:w w:val="105"/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pStyle w:val="3"/>
        <w:tabs>
          <w:tab w:val="left" w:pos="-4678"/>
        </w:tabs>
        <w:ind w:left="0" w:firstLine="567"/>
        <w:jc w:val="center"/>
        <w:rPr>
          <w:sz w:val="24"/>
          <w:szCs w:val="24"/>
          <w:lang w:val="ru-RU"/>
        </w:rPr>
      </w:pPr>
      <w:r w:rsidRPr="00E73F92">
        <w:rPr>
          <w:color w:val="2A2A2A"/>
          <w:w w:val="105"/>
          <w:sz w:val="24"/>
          <w:szCs w:val="24"/>
          <w:lang w:val="ru-RU"/>
        </w:rPr>
        <w:lastRenderedPageBreak/>
        <w:t>РАЗДЕЛ</w:t>
      </w:r>
      <w:r w:rsidRPr="00E73F92">
        <w:rPr>
          <w:color w:val="2A2A2A"/>
          <w:spacing w:val="-6"/>
          <w:w w:val="105"/>
          <w:sz w:val="24"/>
          <w:szCs w:val="24"/>
          <w:lang w:val="ru-RU"/>
        </w:rPr>
        <w:t xml:space="preserve"> </w:t>
      </w:r>
      <w:r w:rsidR="00EA5264" w:rsidRPr="00E73F92">
        <w:rPr>
          <w:color w:val="2A2A2A"/>
          <w:w w:val="105"/>
          <w:sz w:val="24"/>
          <w:szCs w:val="24"/>
          <w:lang w:val="ru-RU"/>
        </w:rPr>
        <w:t>2. Техническая</w:t>
      </w:r>
      <w:r w:rsidRPr="00E73F92">
        <w:rPr>
          <w:color w:val="2A2A2A"/>
          <w:w w:val="105"/>
          <w:sz w:val="24"/>
          <w:szCs w:val="24"/>
          <w:lang w:val="ru-RU"/>
        </w:rPr>
        <w:t xml:space="preserve"> часть</w:t>
      </w:r>
      <w:r w:rsidRPr="00E73F92">
        <w:rPr>
          <w:color w:val="2A2A2A"/>
          <w:spacing w:val="-50"/>
          <w:w w:val="105"/>
          <w:sz w:val="24"/>
          <w:szCs w:val="24"/>
          <w:lang w:val="ru-RU"/>
        </w:rPr>
        <w:t xml:space="preserve"> </w:t>
      </w:r>
      <w:r w:rsidRPr="00E73F92">
        <w:rPr>
          <w:color w:val="2A2A2A"/>
          <w:w w:val="105"/>
          <w:sz w:val="24"/>
          <w:szCs w:val="24"/>
          <w:lang w:val="ru-RU"/>
        </w:rPr>
        <w:t xml:space="preserve">тендера </w:t>
      </w: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</w:p>
    <w:p w:rsidR="00E73F92" w:rsidRDefault="00E73F92" w:rsidP="00E73F92">
      <w:pPr>
        <w:tabs>
          <w:tab w:val="left" w:pos="-4678"/>
        </w:tabs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 xml:space="preserve"> </w:t>
      </w:r>
      <w:r w:rsidR="00035F45" w:rsidRPr="00E73F92">
        <w:rPr>
          <w:b/>
          <w:sz w:val="24"/>
          <w:szCs w:val="24"/>
          <w:lang w:val="ru-RU"/>
        </w:rPr>
        <w:t xml:space="preserve">Локальная ведомость </w:t>
      </w:r>
      <w:r w:rsidR="00EA5264" w:rsidRPr="00E73F92">
        <w:rPr>
          <w:b/>
          <w:sz w:val="24"/>
          <w:szCs w:val="24"/>
          <w:lang w:val="ru-RU"/>
        </w:rPr>
        <w:t>объёмов</w:t>
      </w:r>
      <w:r w:rsidR="00035F45" w:rsidRPr="00E73F92">
        <w:rPr>
          <w:b/>
          <w:sz w:val="24"/>
          <w:szCs w:val="24"/>
          <w:lang w:val="ru-RU"/>
        </w:rPr>
        <w:t xml:space="preserve"> работ</w:t>
      </w:r>
    </w:p>
    <w:p w:rsidR="00B87F49" w:rsidRPr="00E73F92" w:rsidRDefault="00B87F49" w:rsidP="00E73F92">
      <w:pPr>
        <w:tabs>
          <w:tab w:val="left" w:pos="-4678"/>
        </w:tabs>
        <w:rPr>
          <w:b/>
          <w:sz w:val="24"/>
          <w:szCs w:val="24"/>
          <w:lang w:val="ru-RU"/>
        </w:rPr>
      </w:pPr>
    </w:p>
    <w:p w:rsidR="00A012CD" w:rsidRDefault="00A012CD" w:rsidP="00A012CD">
      <w:pPr>
        <w:pStyle w:val="a5"/>
        <w:numPr>
          <w:ilvl w:val="0"/>
          <w:numId w:val="8"/>
        </w:numPr>
        <w:tabs>
          <w:tab w:val="left" w:pos="-4678"/>
        </w:tabs>
        <w:rPr>
          <w:b/>
          <w:i/>
          <w:sz w:val="24"/>
          <w:szCs w:val="24"/>
          <w:lang w:val="ru-RU"/>
        </w:rPr>
      </w:pPr>
      <w:r w:rsidRPr="00A012CD">
        <w:rPr>
          <w:b/>
          <w:i/>
          <w:sz w:val="24"/>
          <w:szCs w:val="24"/>
          <w:lang w:val="ru-RU"/>
        </w:rPr>
        <w:t>АС,</w:t>
      </w:r>
      <w:r w:rsidR="00F65D98">
        <w:rPr>
          <w:b/>
          <w:i/>
          <w:sz w:val="24"/>
          <w:szCs w:val="24"/>
          <w:lang w:val="ru-RU"/>
        </w:rPr>
        <w:t xml:space="preserve"> </w:t>
      </w:r>
      <w:r w:rsidRPr="00A012CD">
        <w:rPr>
          <w:b/>
          <w:i/>
          <w:sz w:val="24"/>
          <w:szCs w:val="24"/>
          <w:lang w:val="ru-RU"/>
        </w:rPr>
        <w:t>КЖ-Э108270</w:t>
      </w:r>
    </w:p>
    <w:p w:rsidR="00F65D98" w:rsidRDefault="00F65D98" w:rsidP="00F65D98">
      <w:pPr>
        <w:pStyle w:val="a5"/>
        <w:numPr>
          <w:ilvl w:val="0"/>
          <w:numId w:val="8"/>
        </w:numPr>
        <w:tabs>
          <w:tab w:val="left" w:pos="-4678"/>
        </w:tabs>
        <w:rPr>
          <w:b/>
          <w:i/>
          <w:sz w:val="24"/>
          <w:szCs w:val="24"/>
          <w:lang w:val="ru-RU"/>
        </w:rPr>
      </w:pPr>
      <w:r w:rsidRPr="00F65D98">
        <w:rPr>
          <w:b/>
          <w:i/>
          <w:sz w:val="24"/>
          <w:szCs w:val="24"/>
          <w:lang w:val="ru-RU"/>
        </w:rPr>
        <w:t>ОВ-Э108280</w:t>
      </w:r>
    </w:p>
    <w:p w:rsidR="00F65D98" w:rsidRDefault="00F65D98" w:rsidP="00F65D98">
      <w:pPr>
        <w:pStyle w:val="a5"/>
        <w:numPr>
          <w:ilvl w:val="0"/>
          <w:numId w:val="8"/>
        </w:numPr>
        <w:tabs>
          <w:tab w:val="left" w:pos="-4678"/>
        </w:tabs>
        <w:rPr>
          <w:b/>
          <w:i/>
          <w:sz w:val="24"/>
          <w:szCs w:val="24"/>
          <w:lang w:val="ru-RU"/>
        </w:rPr>
      </w:pPr>
      <w:r w:rsidRPr="00F65D98">
        <w:rPr>
          <w:b/>
          <w:i/>
          <w:sz w:val="24"/>
          <w:szCs w:val="24"/>
          <w:lang w:val="ru-RU"/>
        </w:rPr>
        <w:t>ВК-Э108330</w:t>
      </w:r>
    </w:p>
    <w:p w:rsidR="00F65D98" w:rsidRDefault="00F65D98" w:rsidP="00F65D98">
      <w:pPr>
        <w:pStyle w:val="a5"/>
        <w:numPr>
          <w:ilvl w:val="0"/>
          <w:numId w:val="8"/>
        </w:numPr>
        <w:tabs>
          <w:tab w:val="left" w:pos="-4678"/>
        </w:tabs>
        <w:rPr>
          <w:b/>
          <w:i/>
          <w:sz w:val="24"/>
          <w:szCs w:val="24"/>
          <w:lang w:val="ru-RU"/>
        </w:rPr>
      </w:pPr>
      <w:r w:rsidRPr="00F65D98">
        <w:rPr>
          <w:b/>
          <w:i/>
          <w:sz w:val="24"/>
          <w:szCs w:val="24"/>
          <w:lang w:val="ru-RU"/>
        </w:rPr>
        <w:t>ЭЛЕКТРООСВЕЩЕНИЕ И СИЛОВОЕ ЭЛЕКТРООБОРУДОВАНИЕ-Э108400</w:t>
      </w:r>
    </w:p>
    <w:p w:rsidR="00F65D98" w:rsidRDefault="00F65D98" w:rsidP="00F65D98">
      <w:pPr>
        <w:pStyle w:val="a5"/>
        <w:numPr>
          <w:ilvl w:val="0"/>
          <w:numId w:val="8"/>
        </w:numPr>
        <w:tabs>
          <w:tab w:val="left" w:pos="-4678"/>
        </w:tabs>
        <w:rPr>
          <w:b/>
          <w:i/>
          <w:sz w:val="24"/>
          <w:szCs w:val="24"/>
          <w:lang w:val="ru-RU"/>
        </w:rPr>
      </w:pPr>
      <w:r w:rsidRPr="00F65D98">
        <w:rPr>
          <w:b/>
          <w:i/>
          <w:sz w:val="24"/>
          <w:szCs w:val="24"/>
          <w:lang w:val="ru-RU"/>
        </w:rPr>
        <w:t>МОНТАЖ СИСТЕМЫ КОНТРОЛЯ И УПРАВЛЕНИЯ ДОСТУПОМ-Э108360</w:t>
      </w:r>
    </w:p>
    <w:p w:rsidR="00F65D98" w:rsidRDefault="00F65D98" w:rsidP="00F65D98">
      <w:pPr>
        <w:pStyle w:val="a5"/>
        <w:numPr>
          <w:ilvl w:val="0"/>
          <w:numId w:val="8"/>
        </w:numPr>
        <w:tabs>
          <w:tab w:val="left" w:pos="-4678"/>
        </w:tabs>
        <w:rPr>
          <w:b/>
          <w:i/>
          <w:sz w:val="24"/>
          <w:szCs w:val="24"/>
          <w:lang w:val="ru-RU"/>
        </w:rPr>
      </w:pPr>
      <w:r w:rsidRPr="00F65D98">
        <w:rPr>
          <w:b/>
          <w:i/>
          <w:sz w:val="24"/>
          <w:szCs w:val="24"/>
          <w:lang w:val="ru-RU"/>
        </w:rPr>
        <w:t xml:space="preserve">ВИДЕОНАБЛЮДЕНИЕ-Э108410 </w:t>
      </w:r>
    </w:p>
    <w:p w:rsidR="00F65D98" w:rsidRDefault="00F65D98" w:rsidP="00F65D98">
      <w:pPr>
        <w:pStyle w:val="a5"/>
        <w:numPr>
          <w:ilvl w:val="0"/>
          <w:numId w:val="8"/>
        </w:numPr>
        <w:tabs>
          <w:tab w:val="left" w:pos="-4678"/>
        </w:tabs>
        <w:rPr>
          <w:b/>
          <w:i/>
          <w:sz w:val="24"/>
          <w:szCs w:val="24"/>
          <w:lang w:val="ru-RU"/>
        </w:rPr>
      </w:pPr>
      <w:r w:rsidRPr="00F65D98">
        <w:rPr>
          <w:b/>
          <w:i/>
          <w:sz w:val="24"/>
          <w:szCs w:val="24"/>
          <w:lang w:val="ru-RU"/>
        </w:rPr>
        <w:t xml:space="preserve">СТРУКТУРИРОВАННАЯ КАБЕЛЬНАЯ СЕТЬ-Э108470 </w:t>
      </w:r>
    </w:p>
    <w:p w:rsidR="00F65D98" w:rsidRDefault="00F65D98" w:rsidP="00F65D98">
      <w:pPr>
        <w:pStyle w:val="a5"/>
        <w:numPr>
          <w:ilvl w:val="0"/>
          <w:numId w:val="8"/>
        </w:numPr>
        <w:tabs>
          <w:tab w:val="left" w:pos="-4678"/>
        </w:tabs>
        <w:rPr>
          <w:b/>
          <w:i/>
          <w:sz w:val="24"/>
          <w:szCs w:val="24"/>
          <w:lang w:val="ru-RU"/>
        </w:rPr>
      </w:pPr>
      <w:r w:rsidRPr="00F65D98">
        <w:rPr>
          <w:b/>
          <w:i/>
          <w:sz w:val="24"/>
          <w:szCs w:val="24"/>
          <w:lang w:val="ru-RU"/>
        </w:rPr>
        <w:t xml:space="preserve">ОХРАННО ПОЖАРНАЯ И ТРЕВОЖНАЯ СИГНАЛИЗАЦИЯ-Э108430 </w:t>
      </w:r>
    </w:p>
    <w:p w:rsidR="00F65D98" w:rsidRDefault="00F65D98" w:rsidP="00F65D98">
      <w:pPr>
        <w:pStyle w:val="a5"/>
        <w:numPr>
          <w:ilvl w:val="0"/>
          <w:numId w:val="8"/>
        </w:numPr>
        <w:tabs>
          <w:tab w:val="left" w:pos="-4678"/>
        </w:tabs>
        <w:rPr>
          <w:b/>
          <w:i/>
          <w:sz w:val="24"/>
          <w:szCs w:val="24"/>
          <w:lang w:val="ru-RU"/>
        </w:rPr>
      </w:pPr>
      <w:r w:rsidRPr="00F65D98">
        <w:rPr>
          <w:b/>
          <w:i/>
          <w:sz w:val="24"/>
          <w:szCs w:val="24"/>
          <w:lang w:val="ru-RU"/>
        </w:rPr>
        <w:t xml:space="preserve">РЕЧЕВОЕ ОПОВЕЩЕНИЕ-Э108440 </w:t>
      </w:r>
    </w:p>
    <w:p w:rsidR="00F65D98" w:rsidRDefault="00F65D98" w:rsidP="00F65D98">
      <w:pPr>
        <w:pStyle w:val="a5"/>
        <w:numPr>
          <w:ilvl w:val="0"/>
          <w:numId w:val="8"/>
        </w:numPr>
        <w:tabs>
          <w:tab w:val="left" w:pos="-4678"/>
        </w:tabs>
        <w:rPr>
          <w:b/>
          <w:i/>
          <w:sz w:val="24"/>
          <w:szCs w:val="24"/>
          <w:lang w:val="ru-RU"/>
        </w:rPr>
      </w:pPr>
      <w:r w:rsidRPr="00F65D98">
        <w:rPr>
          <w:b/>
          <w:i/>
          <w:sz w:val="24"/>
          <w:szCs w:val="24"/>
          <w:lang w:val="ru-RU"/>
        </w:rPr>
        <w:t>СОЛНЕЧНЫЕ ФОТОЭЛЕКТРИЧЕСКИЕ СТАНЦИИ КОМПЛЕКТ</w:t>
      </w:r>
      <w:r>
        <w:rPr>
          <w:b/>
          <w:i/>
          <w:sz w:val="24"/>
          <w:szCs w:val="24"/>
          <w:lang w:val="ru-RU"/>
        </w:rPr>
        <w:t xml:space="preserve"> </w:t>
      </w:r>
      <w:r w:rsidRPr="00F65D98">
        <w:rPr>
          <w:b/>
          <w:i/>
          <w:sz w:val="24"/>
          <w:szCs w:val="24"/>
          <w:lang w:val="ru-RU"/>
        </w:rPr>
        <w:t>5</w:t>
      </w:r>
      <w:r>
        <w:rPr>
          <w:b/>
          <w:i/>
          <w:sz w:val="24"/>
          <w:szCs w:val="24"/>
          <w:lang w:val="ru-RU"/>
        </w:rPr>
        <w:t xml:space="preserve"> </w:t>
      </w:r>
      <w:r w:rsidRPr="00F65D98">
        <w:rPr>
          <w:b/>
          <w:i/>
          <w:sz w:val="24"/>
          <w:szCs w:val="24"/>
          <w:lang w:val="ru-RU"/>
        </w:rPr>
        <w:t xml:space="preserve">КВТ </w:t>
      </w:r>
    </w:p>
    <w:p w:rsidR="00035F45" w:rsidRPr="00E73F92" w:rsidRDefault="00035F45" w:rsidP="00E73F92">
      <w:pPr>
        <w:pStyle w:val="a5"/>
        <w:tabs>
          <w:tab w:val="left" w:pos="-4678"/>
        </w:tabs>
        <w:ind w:left="927" w:firstLine="0"/>
        <w:rPr>
          <w:b/>
          <w:i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 xml:space="preserve">  </w:t>
      </w: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sz w:val="24"/>
          <w:szCs w:val="24"/>
          <w:lang w:val="ru-RU" w:eastAsia="ru-RU"/>
        </w:rPr>
      </w:pPr>
    </w:p>
    <w:p w:rsidR="00E864A8" w:rsidRPr="00E73F92" w:rsidRDefault="00E864A8" w:rsidP="00035F45">
      <w:pPr>
        <w:tabs>
          <w:tab w:val="left" w:pos="-4678"/>
          <w:tab w:val="left" w:pos="-3261"/>
        </w:tabs>
        <w:ind w:firstLine="567"/>
        <w:jc w:val="center"/>
        <w:rPr>
          <w:b/>
          <w:color w:val="2F2F2F"/>
          <w:w w:val="105"/>
          <w:sz w:val="24"/>
          <w:szCs w:val="24"/>
          <w:lang w:val="ru-RU"/>
        </w:rPr>
      </w:pPr>
    </w:p>
    <w:p w:rsidR="00E864A8" w:rsidRPr="00E73F92" w:rsidRDefault="00E864A8" w:rsidP="00035F45">
      <w:pPr>
        <w:tabs>
          <w:tab w:val="left" w:pos="-4678"/>
          <w:tab w:val="left" w:pos="-3261"/>
        </w:tabs>
        <w:ind w:firstLine="567"/>
        <w:jc w:val="center"/>
        <w:rPr>
          <w:b/>
          <w:color w:val="2F2F2F"/>
          <w:w w:val="105"/>
          <w:sz w:val="24"/>
          <w:szCs w:val="24"/>
          <w:lang w:val="ru-RU"/>
        </w:rPr>
      </w:pPr>
    </w:p>
    <w:p w:rsidR="00E864A8" w:rsidRPr="00E73F92" w:rsidRDefault="00E864A8" w:rsidP="00035F45">
      <w:pPr>
        <w:tabs>
          <w:tab w:val="left" w:pos="-4678"/>
          <w:tab w:val="left" w:pos="-3261"/>
        </w:tabs>
        <w:ind w:firstLine="567"/>
        <w:jc w:val="center"/>
        <w:rPr>
          <w:b/>
          <w:color w:val="2F2F2F"/>
          <w:w w:val="105"/>
          <w:sz w:val="24"/>
          <w:szCs w:val="24"/>
          <w:lang w:val="ru-RU"/>
        </w:rPr>
      </w:pPr>
    </w:p>
    <w:p w:rsidR="00E864A8" w:rsidRPr="00E73F92" w:rsidRDefault="00E864A8" w:rsidP="00035F45">
      <w:pPr>
        <w:tabs>
          <w:tab w:val="left" w:pos="-4678"/>
          <w:tab w:val="left" w:pos="-3261"/>
        </w:tabs>
        <w:ind w:firstLine="567"/>
        <w:jc w:val="center"/>
        <w:rPr>
          <w:b/>
          <w:color w:val="2F2F2F"/>
          <w:w w:val="105"/>
          <w:sz w:val="24"/>
          <w:szCs w:val="24"/>
          <w:lang w:val="ru-RU"/>
        </w:rPr>
      </w:pPr>
    </w:p>
    <w:p w:rsidR="00E864A8" w:rsidRPr="00E73F92" w:rsidRDefault="00E864A8" w:rsidP="00035F45">
      <w:pPr>
        <w:tabs>
          <w:tab w:val="left" w:pos="-4678"/>
          <w:tab w:val="left" w:pos="-3261"/>
        </w:tabs>
        <w:ind w:firstLine="567"/>
        <w:jc w:val="center"/>
        <w:rPr>
          <w:b/>
          <w:color w:val="2F2F2F"/>
          <w:w w:val="105"/>
          <w:sz w:val="24"/>
          <w:szCs w:val="24"/>
          <w:lang w:val="ru-RU"/>
        </w:rPr>
      </w:pPr>
    </w:p>
    <w:p w:rsidR="00E864A8" w:rsidRPr="00E73F92" w:rsidRDefault="00E864A8" w:rsidP="00035F45">
      <w:pPr>
        <w:tabs>
          <w:tab w:val="left" w:pos="-4678"/>
          <w:tab w:val="left" w:pos="-3261"/>
        </w:tabs>
        <w:ind w:firstLine="567"/>
        <w:jc w:val="center"/>
        <w:rPr>
          <w:b/>
          <w:color w:val="2F2F2F"/>
          <w:w w:val="105"/>
          <w:sz w:val="24"/>
          <w:szCs w:val="24"/>
          <w:lang w:val="ru-RU"/>
        </w:rPr>
      </w:pPr>
    </w:p>
    <w:p w:rsidR="00E864A8" w:rsidRPr="00E73F92" w:rsidRDefault="00E864A8" w:rsidP="00035F45">
      <w:pPr>
        <w:tabs>
          <w:tab w:val="left" w:pos="-4678"/>
          <w:tab w:val="left" w:pos="-3261"/>
        </w:tabs>
        <w:ind w:firstLine="567"/>
        <w:jc w:val="center"/>
        <w:rPr>
          <w:b/>
          <w:color w:val="2F2F2F"/>
          <w:w w:val="105"/>
          <w:sz w:val="24"/>
          <w:szCs w:val="24"/>
          <w:lang w:val="ru-RU"/>
        </w:rPr>
      </w:pPr>
    </w:p>
    <w:p w:rsidR="00E864A8" w:rsidRPr="00E73F92" w:rsidRDefault="00E864A8" w:rsidP="00035F45">
      <w:pPr>
        <w:tabs>
          <w:tab w:val="left" w:pos="-4678"/>
          <w:tab w:val="left" w:pos="-3261"/>
        </w:tabs>
        <w:ind w:firstLine="567"/>
        <w:jc w:val="center"/>
        <w:rPr>
          <w:b/>
          <w:color w:val="2F2F2F"/>
          <w:w w:val="105"/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  <w:tab w:val="left" w:pos="-3261"/>
        </w:tabs>
        <w:ind w:firstLine="567"/>
        <w:jc w:val="center"/>
        <w:rPr>
          <w:b/>
          <w:sz w:val="24"/>
          <w:szCs w:val="24"/>
          <w:lang w:val="ru-RU"/>
        </w:rPr>
      </w:pPr>
      <w:r w:rsidRPr="00E73F92">
        <w:rPr>
          <w:b/>
          <w:color w:val="2F2F2F"/>
          <w:w w:val="105"/>
          <w:sz w:val="24"/>
          <w:szCs w:val="24"/>
          <w:lang w:val="ru-RU"/>
        </w:rPr>
        <w:t>РАЗДЕЛ</w:t>
      </w:r>
      <w:r w:rsidRPr="00E73F92">
        <w:rPr>
          <w:b/>
          <w:color w:val="2F2F2F"/>
          <w:spacing w:val="-3"/>
          <w:w w:val="105"/>
          <w:sz w:val="24"/>
          <w:szCs w:val="24"/>
          <w:lang w:val="ru-RU"/>
        </w:rPr>
        <w:t xml:space="preserve"> </w:t>
      </w:r>
      <w:r w:rsidRPr="00E73F92">
        <w:rPr>
          <w:b/>
          <w:color w:val="2F2F2F"/>
          <w:w w:val="105"/>
          <w:sz w:val="24"/>
          <w:szCs w:val="24"/>
          <w:lang w:val="ru-RU"/>
        </w:rPr>
        <w:t>3.</w:t>
      </w:r>
      <w:r w:rsidRPr="00E73F92">
        <w:rPr>
          <w:b/>
          <w:color w:val="2F2F2F"/>
          <w:w w:val="105"/>
          <w:sz w:val="24"/>
          <w:szCs w:val="24"/>
          <w:lang w:val="ru-RU"/>
        </w:rPr>
        <w:tab/>
        <w:t>Ценовая часть</w:t>
      </w:r>
      <w:r w:rsidRPr="00E73F92">
        <w:rPr>
          <w:b/>
          <w:color w:val="2F2F2F"/>
          <w:spacing w:val="-47"/>
          <w:w w:val="105"/>
          <w:sz w:val="24"/>
          <w:szCs w:val="24"/>
          <w:lang w:val="ru-RU"/>
        </w:rPr>
        <w:t xml:space="preserve"> </w:t>
      </w:r>
      <w:r w:rsidRPr="00E73F92">
        <w:rPr>
          <w:b/>
          <w:color w:val="2F2F2F"/>
          <w:w w:val="105"/>
          <w:sz w:val="24"/>
          <w:szCs w:val="24"/>
          <w:lang w:val="ru-RU"/>
        </w:rPr>
        <w:t>тендера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035F45" w:rsidRPr="0049329F" w:rsidRDefault="00035F45" w:rsidP="00035F45">
      <w:pPr>
        <w:tabs>
          <w:tab w:val="left" w:pos="-4678"/>
          <w:tab w:val="left" w:pos="-3261"/>
        </w:tabs>
        <w:ind w:firstLine="567"/>
        <w:rPr>
          <w:b/>
          <w:color w:val="2F2F2F"/>
          <w:sz w:val="24"/>
          <w:szCs w:val="24"/>
          <w:lang w:val="ru-RU"/>
        </w:rPr>
      </w:pPr>
      <w:r w:rsidRPr="00E73F92">
        <w:rPr>
          <w:b/>
          <w:color w:val="2F2F2F"/>
          <w:sz w:val="24"/>
          <w:szCs w:val="24"/>
          <w:lang w:val="ru-RU"/>
        </w:rPr>
        <w:t xml:space="preserve">I. Предельная </w:t>
      </w:r>
      <w:r w:rsidR="002E0102" w:rsidRPr="00E73F92">
        <w:rPr>
          <w:b/>
          <w:color w:val="2F2F2F"/>
          <w:sz w:val="24"/>
          <w:szCs w:val="24"/>
          <w:lang w:val="ru-RU"/>
        </w:rPr>
        <w:t xml:space="preserve">стоимость </w:t>
      </w:r>
      <w:r w:rsidR="002E0102" w:rsidRPr="0049329F">
        <w:rPr>
          <w:b/>
          <w:color w:val="2F2F2F"/>
          <w:sz w:val="24"/>
          <w:szCs w:val="24"/>
          <w:lang w:val="ru-RU"/>
        </w:rPr>
        <w:t>заказчика</w:t>
      </w:r>
    </w:p>
    <w:p w:rsidR="00035F45" w:rsidRPr="00E73F92" w:rsidRDefault="00035F45" w:rsidP="00035F45">
      <w:pPr>
        <w:tabs>
          <w:tab w:val="left" w:pos="-4678"/>
          <w:tab w:val="left" w:pos="-3261"/>
        </w:tabs>
        <w:ind w:firstLine="567"/>
        <w:jc w:val="both"/>
        <w:rPr>
          <w:sz w:val="24"/>
          <w:szCs w:val="24"/>
          <w:lang w:val="ru-RU"/>
        </w:rPr>
      </w:pPr>
      <w:r w:rsidRPr="00E73F92">
        <w:rPr>
          <w:color w:val="2F2F2F"/>
          <w:w w:val="105"/>
          <w:sz w:val="24"/>
          <w:szCs w:val="24"/>
          <w:lang w:val="ru-RU"/>
        </w:rPr>
        <w:t>1.1.</w:t>
      </w:r>
      <w:r w:rsidRPr="00E73F92">
        <w:rPr>
          <w:color w:val="2F2F2F"/>
          <w:w w:val="105"/>
          <w:sz w:val="24"/>
          <w:szCs w:val="24"/>
          <w:lang w:val="ru-RU"/>
        </w:rPr>
        <w:tab/>
        <w:t xml:space="preserve">Предельная стоимость, установленная заказчиком, указана в Информационной таблице </w:t>
      </w:r>
      <w:r w:rsidRPr="00E73F92">
        <w:rPr>
          <w:w w:val="105"/>
          <w:sz w:val="24"/>
          <w:szCs w:val="24"/>
          <w:lang w:val="ru-RU"/>
        </w:rPr>
        <w:t>тендера</w:t>
      </w:r>
      <w:r w:rsidRPr="00E73F92">
        <w:rPr>
          <w:color w:val="2F2F2F"/>
          <w:w w:val="105"/>
          <w:sz w:val="24"/>
          <w:szCs w:val="24"/>
          <w:lang w:val="ru-RU"/>
        </w:rPr>
        <w:t xml:space="preserve"> (далее</w:t>
      </w:r>
      <w:r w:rsidRPr="00E73F92">
        <w:rPr>
          <w:color w:val="2F2F2F"/>
          <w:spacing w:val="20"/>
          <w:w w:val="105"/>
          <w:sz w:val="24"/>
          <w:szCs w:val="24"/>
          <w:lang w:val="ru-RU"/>
        </w:rPr>
        <w:t xml:space="preserve"> </w:t>
      </w:r>
      <w:r w:rsidRPr="00E73F92">
        <w:rPr>
          <w:color w:val="2F2F2F"/>
          <w:w w:val="105"/>
          <w:sz w:val="24"/>
          <w:szCs w:val="24"/>
          <w:lang w:val="ru-RU"/>
        </w:rPr>
        <w:t>ИТТ).</w:t>
      </w:r>
    </w:p>
    <w:p w:rsidR="00035F45" w:rsidRPr="00E73F92" w:rsidRDefault="00035F45" w:rsidP="00035F45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</w:p>
    <w:p w:rsidR="00035F45" w:rsidRPr="00E73F92" w:rsidRDefault="00035F45" w:rsidP="00035F45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  <w:r w:rsidRPr="00E73F92">
        <w:rPr>
          <w:b/>
          <w:color w:val="2F2F2F"/>
          <w:w w:val="105"/>
          <w:sz w:val="24"/>
          <w:szCs w:val="24"/>
          <w:lang w:val="ru-RU"/>
        </w:rPr>
        <w:t>II. Срок строительства, установленный заказчиком</w:t>
      </w:r>
    </w:p>
    <w:p w:rsidR="00035F45" w:rsidRPr="00E73F92" w:rsidRDefault="00035F45" w:rsidP="00035F45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  <w:r w:rsidRPr="00E73F92">
        <w:rPr>
          <w:color w:val="2F2F2F"/>
          <w:w w:val="105"/>
          <w:lang w:val="ru-RU"/>
        </w:rPr>
        <w:t>2.1.</w:t>
      </w:r>
      <w:r w:rsidRPr="00E73F92">
        <w:rPr>
          <w:color w:val="2F2F2F"/>
          <w:w w:val="105"/>
          <w:lang w:val="ru-RU"/>
        </w:rPr>
        <w:tab/>
        <w:t>Все работы по предмету тендера должны быть завершены не позднее, чем в срок, указанные в</w:t>
      </w:r>
      <w:r w:rsidRPr="00E73F92">
        <w:rPr>
          <w:color w:val="2F2F2F"/>
          <w:spacing w:val="11"/>
          <w:w w:val="105"/>
          <w:lang w:val="ru-RU"/>
        </w:rPr>
        <w:t xml:space="preserve"> </w:t>
      </w:r>
      <w:r w:rsidRPr="00E73F92">
        <w:rPr>
          <w:color w:val="2F2F2F"/>
          <w:w w:val="105"/>
          <w:lang w:val="ru-RU"/>
        </w:rPr>
        <w:t>ИТТ.</w:t>
      </w:r>
    </w:p>
    <w:p w:rsidR="00035F45" w:rsidRPr="00E73F92" w:rsidRDefault="00035F45" w:rsidP="00035F45">
      <w:pPr>
        <w:tabs>
          <w:tab w:val="left" w:pos="-4678"/>
          <w:tab w:val="left" w:pos="-3261"/>
        </w:tabs>
        <w:ind w:firstLine="567"/>
        <w:jc w:val="both"/>
        <w:rPr>
          <w:b/>
          <w:color w:val="2F2F2F"/>
          <w:sz w:val="24"/>
          <w:szCs w:val="24"/>
          <w:lang w:val="ru-RU"/>
        </w:rPr>
      </w:pPr>
    </w:p>
    <w:p w:rsidR="00035F45" w:rsidRPr="00B87F49" w:rsidRDefault="00B87F49" w:rsidP="00B87F49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color w:val="2F2F2F"/>
          <w:sz w:val="24"/>
          <w:szCs w:val="24"/>
          <w:lang w:val="ru-RU"/>
        </w:rPr>
        <w:t xml:space="preserve">III. </w:t>
      </w:r>
      <w:r w:rsidR="00035F45" w:rsidRPr="00E73F92">
        <w:rPr>
          <w:b/>
          <w:color w:val="2F2F2F"/>
          <w:w w:val="105"/>
          <w:sz w:val="24"/>
          <w:szCs w:val="24"/>
          <w:lang w:val="ru-RU"/>
        </w:rPr>
        <w:t>Условия</w:t>
      </w:r>
      <w:r w:rsidR="00035F45" w:rsidRPr="00E73F92">
        <w:rPr>
          <w:b/>
          <w:color w:val="2F2F2F"/>
          <w:spacing w:val="15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b/>
          <w:color w:val="2F2F2F"/>
          <w:w w:val="105"/>
          <w:sz w:val="24"/>
          <w:szCs w:val="24"/>
          <w:lang w:val="ru-RU"/>
        </w:rPr>
        <w:t>финансирования</w:t>
      </w:r>
    </w:p>
    <w:p w:rsidR="00035F45" w:rsidRPr="00E73F92" w:rsidRDefault="00B87F49" w:rsidP="00035F45">
      <w:pPr>
        <w:tabs>
          <w:tab w:val="left" w:pos="-4678"/>
          <w:tab w:val="left" w:pos="-3261"/>
        </w:tabs>
        <w:ind w:firstLine="567"/>
        <w:rPr>
          <w:sz w:val="24"/>
          <w:szCs w:val="24"/>
          <w:lang w:val="ru-RU"/>
        </w:rPr>
      </w:pPr>
      <w:r>
        <w:rPr>
          <w:color w:val="2F2F2F"/>
          <w:w w:val="105"/>
          <w:sz w:val="24"/>
          <w:szCs w:val="24"/>
          <w:lang w:val="ru-RU"/>
        </w:rPr>
        <w:t>3</w:t>
      </w:r>
      <w:r w:rsidR="00035F45" w:rsidRPr="00E73F92">
        <w:rPr>
          <w:color w:val="2F2F2F"/>
          <w:w w:val="105"/>
          <w:sz w:val="24"/>
          <w:szCs w:val="24"/>
          <w:lang w:val="ru-RU"/>
        </w:rPr>
        <w:t xml:space="preserve">.1. Условия финансирования: </w:t>
      </w:r>
      <w:r w:rsidR="00035F45" w:rsidRPr="00E73F92">
        <w:rPr>
          <w:sz w:val="24"/>
          <w:szCs w:val="24"/>
          <w:lang w:val="ru-RU"/>
        </w:rPr>
        <w:t>Аванс 30%, 65% по факту выполненных работ, 5% по истечению гарантийного срока эксплуатации.</w:t>
      </w:r>
    </w:p>
    <w:p w:rsidR="00035F45" w:rsidRPr="00E73F92" w:rsidRDefault="00B87F49" w:rsidP="00035F45">
      <w:pPr>
        <w:pStyle w:val="a5"/>
        <w:tabs>
          <w:tab w:val="left" w:pos="-4678"/>
          <w:tab w:val="left" w:pos="-3261"/>
          <w:tab w:val="left" w:pos="2524"/>
        </w:tabs>
        <w:ind w:left="0" w:firstLine="567"/>
        <w:rPr>
          <w:sz w:val="24"/>
          <w:szCs w:val="24"/>
          <w:lang w:val="ru-RU"/>
        </w:rPr>
      </w:pPr>
      <w:r>
        <w:rPr>
          <w:color w:val="2F2F2F"/>
          <w:w w:val="105"/>
          <w:sz w:val="24"/>
          <w:szCs w:val="24"/>
          <w:lang w:val="ru-RU"/>
        </w:rPr>
        <w:t>3</w:t>
      </w:r>
      <w:r w:rsidR="00035F45" w:rsidRPr="00E73F92">
        <w:rPr>
          <w:color w:val="2F2F2F"/>
          <w:w w:val="105"/>
          <w:sz w:val="24"/>
          <w:szCs w:val="24"/>
          <w:lang w:val="ru-RU"/>
        </w:rPr>
        <w:t>.2. При проведении тендера по объектам, переходящим на следующий год, заказчиком</w:t>
      </w:r>
      <w:r w:rsidR="00035F45" w:rsidRPr="00E73F92">
        <w:rPr>
          <w:color w:val="2F2F2F"/>
          <w:spacing w:val="-3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color w:val="2F2F2F"/>
          <w:w w:val="105"/>
          <w:sz w:val="24"/>
          <w:szCs w:val="24"/>
          <w:lang w:val="ru-RU"/>
        </w:rPr>
        <w:t>предусмотрено</w:t>
      </w:r>
      <w:r w:rsidR="00035F45" w:rsidRPr="00E73F92">
        <w:rPr>
          <w:color w:val="2F2F2F"/>
          <w:spacing w:val="7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color w:val="2F2F2F"/>
          <w:w w:val="105"/>
          <w:sz w:val="24"/>
          <w:szCs w:val="24"/>
          <w:lang w:val="ru-RU"/>
        </w:rPr>
        <w:t>выделение</w:t>
      </w:r>
      <w:r w:rsidR="00035F45" w:rsidRPr="00E73F92">
        <w:rPr>
          <w:color w:val="2F2F2F"/>
          <w:spacing w:val="1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color w:val="2F2F2F"/>
          <w:w w:val="105"/>
          <w:sz w:val="24"/>
          <w:szCs w:val="24"/>
          <w:lang w:val="ru-RU"/>
        </w:rPr>
        <w:t>средств</w:t>
      </w:r>
      <w:r w:rsidR="00035F45" w:rsidRPr="00E73F92">
        <w:rPr>
          <w:color w:val="2F2F2F"/>
          <w:spacing w:val="-7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color w:val="2F2F2F"/>
          <w:w w:val="105"/>
          <w:sz w:val="24"/>
          <w:szCs w:val="24"/>
          <w:lang w:val="ru-RU"/>
        </w:rPr>
        <w:t>в</w:t>
      </w:r>
      <w:r w:rsidR="00035F45" w:rsidRPr="00E73F92">
        <w:rPr>
          <w:color w:val="2F2F2F"/>
          <w:spacing w:val="-16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color w:val="2F2F2F"/>
          <w:w w:val="105"/>
          <w:sz w:val="24"/>
          <w:szCs w:val="24"/>
          <w:lang w:val="ru-RU"/>
        </w:rPr>
        <w:t>текущем году</w:t>
      </w:r>
      <w:r w:rsidR="00035F45" w:rsidRPr="00E73F92">
        <w:rPr>
          <w:color w:val="2F2F2F"/>
          <w:spacing w:val="-9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color w:val="2F2F2F"/>
          <w:w w:val="105"/>
          <w:sz w:val="24"/>
          <w:szCs w:val="24"/>
          <w:lang w:val="ru-RU"/>
        </w:rPr>
        <w:t>в</w:t>
      </w:r>
      <w:r w:rsidR="00035F45" w:rsidRPr="00E73F92">
        <w:rPr>
          <w:color w:val="2F2F2F"/>
          <w:spacing w:val="-9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color w:val="2F2F2F"/>
          <w:w w:val="105"/>
          <w:sz w:val="24"/>
          <w:szCs w:val="24"/>
          <w:lang w:val="ru-RU"/>
        </w:rPr>
        <w:t>сумме,</w:t>
      </w:r>
      <w:r w:rsidR="00035F45" w:rsidRPr="00E73F92">
        <w:rPr>
          <w:color w:val="2F2F2F"/>
          <w:spacing w:val="-7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color w:val="2F2F2F"/>
          <w:w w:val="105"/>
          <w:sz w:val="24"/>
          <w:szCs w:val="24"/>
          <w:lang w:val="ru-RU"/>
        </w:rPr>
        <w:t>указанной в</w:t>
      </w:r>
      <w:r w:rsidR="00035F45" w:rsidRPr="00E73F92">
        <w:rPr>
          <w:color w:val="2F2F2F"/>
          <w:spacing w:val="-14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color w:val="2F2F2F"/>
          <w:w w:val="105"/>
          <w:sz w:val="24"/>
          <w:szCs w:val="24"/>
          <w:lang w:val="ru-RU"/>
        </w:rPr>
        <w:t>ИТТ.</w:t>
      </w:r>
    </w:p>
    <w:p w:rsidR="00035F45" w:rsidRPr="00E73F92" w:rsidRDefault="00B87F49" w:rsidP="00035F45">
      <w:pPr>
        <w:pStyle w:val="a5"/>
        <w:tabs>
          <w:tab w:val="left" w:pos="-4678"/>
          <w:tab w:val="left" w:pos="-3261"/>
          <w:tab w:val="left" w:pos="2548"/>
        </w:tabs>
        <w:ind w:left="0" w:firstLine="567"/>
        <w:rPr>
          <w:sz w:val="24"/>
          <w:szCs w:val="24"/>
          <w:lang w:val="ru-RU"/>
        </w:rPr>
      </w:pPr>
      <w:r>
        <w:rPr>
          <w:color w:val="2F2F2F"/>
          <w:w w:val="105"/>
          <w:sz w:val="24"/>
          <w:szCs w:val="24"/>
          <w:lang w:val="ru-RU"/>
        </w:rPr>
        <w:t>3</w:t>
      </w:r>
      <w:r w:rsidR="00035F45" w:rsidRPr="00E73F92">
        <w:rPr>
          <w:color w:val="2F2F2F"/>
          <w:w w:val="105"/>
          <w:sz w:val="24"/>
          <w:szCs w:val="24"/>
          <w:lang w:val="ru-RU"/>
        </w:rPr>
        <w:t>.3. Платежи будут производиться Заказчиком в соответствии с условиями договора</w:t>
      </w:r>
      <w:r w:rsidR="00035F45" w:rsidRPr="00E73F92">
        <w:rPr>
          <w:color w:val="2F2F2F"/>
          <w:spacing w:val="12"/>
          <w:w w:val="105"/>
          <w:sz w:val="24"/>
          <w:szCs w:val="24"/>
          <w:lang w:val="ru-RU"/>
        </w:rPr>
        <w:t xml:space="preserve"> </w:t>
      </w:r>
      <w:r w:rsidR="00035F45" w:rsidRPr="00E73F92">
        <w:rPr>
          <w:color w:val="2F2F2F"/>
          <w:w w:val="105"/>
          <w:sz w:val="24"/>
          <w:szCs w:val="24"/>
          <w:lang w:val="ru-RU"/>
        </w:rPr>
        <w:t>подряда.</w:t>
      </w:r>
    </w:p>
    <w:p w:rsidR="00035F45" w:rsidRPr="00E73F92" w:rsidRDefault="00035F45" w:rsidP="00B87F49">
      <w:pPr>
        <w:pStyle w:val="a3"/>
        <w:tabs>
          <w:tab w:val="left" w:pos="-4678"/>
          <w:tab w:val="left" w:pos="-3261"/>
        </w:tabs>
        <w:jc w:val="both"/>
        <w:rPr>
          <w:lang w:val="ru-RU"/>
        </w:rPr>
      </w:pPr>
    </w:p>
    <w:p w:rsidR="00035F45" w:rsidRPr="00E73F92" w:rsidRDefault="00035F45" w:rsidP="00EA5264">
      <w:pPr>
        <w:widowControl/>
        <w:autoSpaceDE/>
        <w:autoSpaceDN/>
        <w:spacing w:after="160" w:line="259" w:lineRule="auto"/>
        <w:rPr>
          <w:b/>
          <w:color w:val="343434"/>
          <w:w w:val="115"/>
          <w:sz w:val="24"/>
          <w:szCs w:val="24"/>
          <w:lang w:val="ru-RU"/>
        </w:rPr>
      </w:pPr>
      <w:r w:rsidRPr="00E73F92">
        <w:rPr>
          <w:b/>
          <w:color w:val="343434"/>
          <w:w w:val="115"/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lastRenderedPageBreak/>
        <w:t>ФОРМА № 1</w:t>
      </w:r>
    </w:p>
    <w:p w:rsidR="00EA5264" w:rsidRPr="00E73F92" w:rsidRDefault="00EA5264" w:rsidP="00035F45">
      <w:pPr>
        <w:jc w:val="center"/>
        <w:rPr>
          <w:b/>
          <w:snapToGrid w:val="0"/>
          <w:sz w:val="24"/>
          <w:szCs w:val="24"/>
          <w:lang w:val="ru-RU" w:eastAsia="ru-RU"/>
        </w:rPr>
      </w:pPr>
    </w:p>
    <w:p w:rsidR="00EA5264" w:rsidRPr="00E73F92" w:rsidRDefault="00EA5264" w:rsidP="00035F45">
      <w:pPr>
        <w:jc w:val="center"/>
        <w:rPr>
          <w:b/>
          <w:snapToGrid w:val="0"/>
          <w:sz w:val="24"/>
          <w:szCs w:val="24"/>
          <w:lang w:val="ru-RU" w:eastAsia="ru-RU"/>
        </w:rPr>
      </w:pPr>
    </w:p>
    <w:p w:rsidR="00EA5264" w:rsidRPr="00E73F92" w:rsidRDefault="00EA5264" w:rsidP="00035F45">
      <w:pPr>
        <w:jc w:val="center"/>
        <w:rPr>
          <w:b/>
          <w:snapToGrid w:val="0"/>
          <w:sz w:val="24"/>
          <w:szCs w:val="24"/>
          <w:lang w:val="ru-RU" w:eastAsia="ru-RU"/>
        </w:rPr>
      </w:pPr>
    </w:p>
    <w:p w:rsidR="00FD6700" w:rsidRPr="00E73F92" w:rsidRDefault="00FD6700" w:rsidP="00FD6700">
      <w:pPr>
        <w:rPr>
          <w:sz w:val="24"/>
          <w:szCs w:val="24"/>
          <w:lang w:val="ru-RU"/>
        </w:rPr>
      </w:pPr>
    </w:p>
    <w:p w:rsidR="00FD6700" w:rsidRPr="00E73F92" w:rsidRDefault="00FD6700" w:rsidP="00FD6700">
      <w:pPr>
        <w:rPr>
          <w:sz w:val="24"/>
          <w:szCs w:val="24"/>
          <w:lang w:val="ru-RU"/>
        </w:rPr>
      </w:pPr>
    </w:p>
    <w:p w:rsidR="00FD6700" w:rsidRPr="00E73F92" w:rsidRDefault="00FD6700" w:rsidP="00FD6700">
      <w:pPr>
        <w:jc w:val="right"/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 xml:space="preserve">Тендерная комиссия </w:t>
      </w:r>
    </w:p>
    <w:p w:rsidR="00FD6700" w:rsidRPr="00E73F92" w:rsidRDefault="00FD6700" w:rsidP="00FD6700">
      <w:pPr>
        <w:jc w:val="right"/>
        <w:rPr>
          <w:b/>
          <w:sz w:val="24"/>
          <w:szCs w:val="24"/>
          <w:lang w:val="ru-RU"/>
        </w:rPr>
      </w:pPr>
    </w:p>
    <w:p w:rsidR="00FD6700" w:rsidRPr="00E73F92" w:rsidRDefault="00FD6700" w:rsidP="00FD6700">
      <w:pPr>
        <w:jc w:val="right"/>
        <w:rPr>
          <w:b/>
          <w:sz w:val="24"/>
          <w:szCs w:val="24"/>
          <w:lang w:val="ru-RU"/>
        </w:rPr>
      </w:pPr>
    </w:p>
    <w:p w:rsidR="00FD6700" w:rsidRPr="00E73F92" w:rsidRDefault="00FD6700" w:rsidP="00FD6700">
      <w:pPr>
        <w:jc w:val="right"/>
        <w:rPr>
          <w:b/>
          <w:sz w:val="24"/>
          <w:szCs w:val="24"/>
          <w:lang w:val="ru-RU"/>
        </w:rPr>
      </w:pPr>
    </w:p>
    <w:p w:rsidR="00FD6700" w:rsidRPr="00E73F92" w:rsidRDefault="00FD6700" w:rsidP="00FD6700">
      <w:pPr>
        <w:jc w:val="right"/>
        <w:rPr>
          <w:b/>
          <w:sz w:val="24"/>
          <w:szCs w:val="24"/>
          <w:lang w:val="ru-RU"/>
        </w:rPr>
      </w:pPr>
    </w:p>
    <w:p w:rsidR="00FD6700" w:rsidRPr="00E73F92" w:rsidRDefault="00FD6700" w:rsidP="00FD6700">
      <w:pPr>
        <w:jc w:val="center"/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>ГАРАНТИЙНОЕ ПИСЬМО</w:t>
      </w:r>
    </w:p>
    <w:p w:rsidR="00FD6700" w:rsidRPr="00E73F92" w:rsidRDefault="00FD6700" w:rsidP="00FD6700">
      <w:pPr>
        <w:rPr>
          <w:sz w:val="24"/>
          <w:szCs w:val="24"/>
          <w:lang w:val="ru-RU"/>
        </w:rPr>
      </w:pP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Настоящим письмом подтверждаем, что компания ___________________________: (наименование компании) - не находится в стадии реорганизации, ликвидации или банкротства. </w:t>
      </w: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- не находится в состоянии судебного или арбитражного разбирательства с (наименование заказчика) </w:t>
      </w: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- отсутствуют ненадлежащим образом исполненные обязательства по ранее заключенным договорам </w:t>
      </w: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Подписи: </w:t>
      </w: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Ф.И.О. руководителя _______________ </w:t>
      </w: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Ф.И.О. главного бухгалтера (начальника финансового отдела) ______________ </w:t>
      </w: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</w:p>
    <w:p w:rsidR="00FD6700" w:rsidRPr="00E73F92" w:rsidRDefault="00FD6700" w:rsidP="00FD6700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Ф.И.О. юриста ____________________ Место печати</w:t>
      </w:r>
    </w:p>
    <w:p w:rsidR="00FD6700" w:rsidRPr="00E73F92" w:rsidRDefault="00FD6700" w:rsidP="00FD6700">
      <w:pPr>
        <w:rPr>
          <w:sz w:val="24"/>
          <w:szCs w:val="24"/>
          <w:lang w:val="ru-RU"/>
        </w:rPr>
      </w:pPr>
    </w:p>
    <w:p w:rsidR="00F35D46" w:rsidRPr="00E73F92" w:rsidRDefault="00F35D46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35D46" w:rsidRPr="00E73F92" w:rsidRDefault="00F35D46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FD6700" w:rsidRPr="00E73F92" w:rsidRDefault="00FD6700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035F45" w:rsidRPr="00E73F92" w:rsidRDefault="00035F45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  <w:r w:rsidRPr="00E73F92">
        <w:rPr>
          <w:b/>
          <w:bCs/>
          <w:spacing w:val="10"/>
          <w:sz w:val="24"/>
          <w:szCs w:val="24"/>
          <w:lang w:val="ru-RU"/>
        </w:rPr>
        <w:lastRenderedPageBreak/>
        <w:t>ФОРМА № 2</w:t>
      </w:r>
    </w:p>
    <w:p w:rsidR="00035F45" w:rsidRPr="00E73F92" w:rsidRDefault="00035F45" w:rsidP="00035F45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035F45" w:rsidRPr="00E73F92" w:rsidRDefault="00035F45" w:rsidP="00035F45">
      <w:pPr>
        <w:pStyle w:val="Section4heading"/>
        <w:rPr>
          <w:sz w:val="24"/>
          <w:lang w:val="ru-RU"/>
        </w:rPr>
      </w:pPr>
      <w:bookmarkStart w:id="0" w:name="_Hlk506547460"/>
      <w:r w:rsidRPr="00E73F92">
        <w:rPr>
          <w:sz w:val="24"/>
          <w:lang w:val="ru-RU"/>
        </w:rPr>
        <w:t xml:space="preserve">Информация по неисполненным </w:t>
      </w:r>
      <w:bookmarkEnd w:id="0"/>
      <w:r w:rsidRPr="00E73F92">
        <w:rPr>
          <w:sz w:val="24"/>
          <w:lang w:val="ru-RU"/>
        </w:rPr>
        <w:t>подрядным договорам</w:t>
      </w:r>
    </w:p>
    <w:p w:rsidR="00035F45" w:rsidRPr="00E73F92" w:rsidRDefault="00035F45" w:rsidP="00035F45">
      <w:pPr>
        <w:jc w:val="right"/>
        <w:rPr>
          <w:i/>
          <w:sz w:val="24"/>
          <w:szCs w:val="24"/>
          <w:lang w:val="ru-RU"/>
        </w:rPr>
      </w:pPr>
      <w:proofErr w:type="spellStart"/>
      <w:proofErr w:type="gramStart"/>
      <w:r w:rsidRPr="00E73F92">
        <w:rPr>
          <w:i/>
          <w:sz w:val="24"/>
          <w:szCs w:val="24"/>
          <w:lang w:val="ru-RU"/>
        </w:rPr>
        <w:t>млн.сум</w:t>
      </w:r>
      <w:proofErr w:type="spellEnd"/>
      <w:proofErr w:type="gramEnd"/>
      <w:r w:rsidRPr="00E73F92">
        <w:rPr>
          <w:i/>
          <w:sz w:val="24"/>
          <w:szCs w:val="24"/>
          <w:lang w:val="ru-RU"/>
        </w:rPr>
        <w:t>/</w:t>
      </w:r>
      <w:proofErr w:type="spellStart"/>
      <w:r w:rsidRPr="00E73F92">
        <w:rPr>
          <w:i/>
          <w:sz w:val="24"/>
          <w:szCs w:val="24"/>
          <w:lang w:val="ru-RU"/>
        </w:rPr>
        <w:t>тыс.долл.США</w:t>
      </w:r>
      <w:proofErr w:type="spellEnd"/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536"/>
        <w:gridCol w:w="1559"/>
      </w:tblGrid>
      <w:tr w:rsidR="00035F45" w:rsidRPr="00E73F92" w:rsidTr="00447A09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35F45" w:rsidRPr="00E73F92" w:rsidRDefault="00035F45" w:rsidP="00447A09">
            <w:pPr>
              <w:spacing w:before="40" w:after="120"/>
              <w:ind w:left="102"/>
              <w:jc w:val="center"/>
              <w:rPr>
                <w:b/>
                <w:bCs/>
                <w:spacing w:val="-4"/>
                <w:sz w:val="24"/>
                <w:szCs w:val="24"/>
                <w:lang w:val="ru-RU"/>
              </w:rPr>
            </w:pPr>
            <w:r w:rsidRPr="00E73F92">
              <w:rPr>
                <w:b/>
                <w:bCs/>
                <w:spacing w:val="-4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35F45" w:rsidRPr="00E73F92" w:rsidRDefault="00035F45" w:rsidP="00447A09">
            <w:pPr>
              <w:spacing w:before="40" w:after="120"/>
              <w:ind w:left="112"/>
              <w:jc w:val="center"/>
              <w:rPr>
                <w:b/>
                <w:bCs/>
                <w:spacing w:val="-4"/>
                <w:sz w:val="24"/>
                <w:szCs w:val="24"/>
                <w:lang w:val="ru-RU"/>
              </w:rPr>
            </w:pPr>
            <w:r w:rsidRPr="00E73F92">
              <w:rPr>
                <w:b/>
                <w:bCs/>
                <w:spacing w:val="-4"/>
                <w:sz w:val="24"/>
                <w:szCs w:val="24"/>
                <w:lang w:val="ru-RU"/>
              </w:rPr>
              <w:t>Незавершенная часть договора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35F45" w:rsidRPr="00E73F92" w:rsidRDefault="00035F45" w:rsidP="00447A09">
            <w:pPr>
              <w:spacing w:before="40" w:after="120"/>
              <w:jc w:val="center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E73F92">
              <w:rPr>
                <w:b/>
                <w:bCs/>
                <w:spacing w:val="-4"/>
                <w:sz w:val="24"/>
                <w:szCs w:val="24"/>
                <w:lang w:val="ru-RU"/>
              </w:rPr>
              <w:t>Идентификация подрядного договора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35F45" w:rsidRPr="00E73F92" w:rsidRDefault="00035F45" w:rsidP="00447A09">
            <w:pPr>
              <w:spacing w:before="40" w:after="120"/>
              <w:jc w:val="center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E73F92">
              <w:rPr>
                <w:b/>
                <w:bCs/>
                <w:spacing w:val="-4"/>
                <w:sz w:val="24"/>
                <w:szCs w:val="24"/>
                <w:lang w:val="ru-RU"/>
              </w:rPr>
              <w:t>Общая сумма договора (объекта)</w:t>
            </w:r>
          </w:p>
        </w:tc>
      </w:tr>
      <w:tr w:rsidR="00035F45" w:rsidRPr="007B0655" w:rsidTr="00447A09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35F45" w:rsidRPr="00E73F92" w:rsidRDefault="00035F45" w:rsidP="00447A09">
            <w:pPr>
              <w:spacing w:before="40" w:after="120"/>
              <w:jc w:val="center"/>
              <w:rPr>
                <w:b/>
                <w:bCs/>
                <w:spacing w:val="-4"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 xml:space="preserve">Сведения о неисполненных подрядных договор </w:t>
            </w:r>
            <w:r w:rsidRPr="00E73F92">
              <w:rPr>
                <w:sz w:val="24"/>
                <w:szCs w:val="24"/>
                <w:lang w:val="ru-RU"/>
              </w:rPr>
              <w:t>с «01» январь 2016 года.</w:t>
            </w:r>
          </w:p>
        </w:tc>
      </w:tr>
      <w:tr w:rsidR="00035F45" w:rsidRPr="00E73F92" w:rsidTr="00447A09">
        <w:trPr>
          <w:trHeight w:val="26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F45" w:rsidRPr="00E73F92" w:rsidRDefault="00035F45" w:rsidP="00447A09">
            <w:pPr>
              <w:spacing w:before="40" w:after="120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spacing w:before="40" w:after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F45" w:rsidRPr="00E73F92" w:rsidRDefault="00035F45" w:rsidP="00447A09">
            <w:pPr>
              <w:spacing w:before="40" w:after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F45" w:rsidRPr="00E73F92" w:rsidRDefault="00035F45" w:rsidP="00447A09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E73F92">
              <w:rPr>
                <w:spacing w:val="-4"/>
                <w:sz w:val="24"/>
                <w:szCs w:val="24"/>
                <w:lang w:val="ru-RU"/>
              </w:rPr>
              <w:t>Идентификация подрядного договора:</w:t>
            </w:r>
          </w:p>
          <w:p w:rsidR="00035F45" w:rsidRPr="00E73F92" w:rsidRDefault="00035F45" w:rsidP="00447A09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E73F92">
              <w:rPr>
                <w:spacing w:val="-4"/>
                <w:sz w:val="24"/>
                <w:szCs w:val="24"/>
                <w:lang w:val="ru-RU"/>
              </w:rPr>
              <w:t>Заказчик:</w:t>
            </w:r>
          </w:p>
          <w:p w:rsidR="00035F45" w:rsidRPr="00E73F92" w:rsidRDefault="00035F45" w:rsidP="00447A09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E73F92">
              <w:rPr>
                <w:spacing w:val="-4"/>
                <w:sz w:val="24"/>
                <w:szCs w:val="24"/>
                <w:lang w:val="ru-RU"/>
              </w:rPr>
              <w:t>Адрес и контактные данные Заказчика</w:t>
            </w:r>
          </w:p>
          <w:p w:rsidR="00035F45" w:rsidRPr="00E73F92" w:rsidRDefault="00035F45" w:rsidP="00447A09">
            <w:pPr>
              <w:spacing w:before="40" w:after="120"/>
              <w:ind w:left="60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spacing w:before="40" w:after="120"/>
              <w:ind w:left="58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E73F92">
              <w:rPr>
                <w:spacing w:val="-4"/>
                <w:sz w:val="24"/>
                <w:szCs w:val="24"/>
                <w:lang w:val="ru-RU"/>
              </w:rPr>
              <w:t xml:space="preserve">Причина (ы) для невыполнения: </w:t>
            </w:r>
          </w:p>
          <w:p w:rsidR="00035F45" w:rsidRPr="00E73F92" w:rsidRDefault="00035F45" w:rsidP="00447A09">
            <w:pPr>
              <w:spacing w:before="40" w:after="120"/>
              <w:ind w:left="58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E73F92">
              <w:rPr>
                <w:i/>
                <w:iCs/>
                <w:spacing w:val="-6"/>
                <w:sz w:val="24"/>
                <w:szCs w:val="24"/>
                <w:lang w:val="ru-RU"/>
              </w:rPr>
              <w:t>[указать основную причину]</w:t>
            </w:r>
          </w:p>
          <w:p w:rsidR="00035F45" w:rsidRPr="00E73F92" w:rsidRDefault="00035F45" w:rsidP="00447A09">
            <w:pPr>
              <w:spacing w:before="40" w:after="120"/>
              <w:ind w:left="58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spacing w:before="40" w:after="120"/>
              <w:ind w:left="58"/>
              <w:jc w:val="both"/>
              <w:rPr>
                <w:sz w:val="24"/>
                <w:szCs w:val="24"/>
                <w:lang w:val="ru-RU"/>
              </w:rPr>
            </w:pPr>
            <w:r w:rsidRPr="00E73F92">
              <w:rPr>
                <w:spacing w:val="-4"/>
                <w:sz w:val="24"/>
                <w:szCs w:val="24"/>
                <w:lang w:val="ru-RU"/>
              </w:rPr>
              <w:t>Итог результата спора: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F45" w:rsidRPr="00E73F92" w:rsidRDefault="00035F45" w:rsidP="00447A09">
            <w:pPr>
              <w:spacing w:before="40"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pStyle w:val="a5"/>
        <w:ind w:left="0" w:firstLine="720"/>
        <w:rPr>
          <w:i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>Примечание:</w:t>
      </w:r>
      <w:r w:rsidRPr="00E73F92">
        <w:rPr>
          <w:i/>
          <w:sz w:val="24"/>
          <w:szCs w:val="24"/>
          <w:lang w:val="ru-RU"/>
        </w:rPr>
        <w:t xml:space="preserve"> </w:t>
      </w:r>
      <w:proofErr w:type="gramStart"/>
      <w:r w:rsidRPr="00E73F92">
        <w:rPr>
          <w:i/>
          <w:sz w:val="24"/>
          <w:szCs w:val="24"/>
          <w:lang w:val="ru-RU"/>
        </w:rPr>
        <w:t>В</w:t>
      </w:r>
      <w:proofErr w:type="gramEnd"/>
      <w:r w:rsidRPr="00E73F92">
        <w:rPr>
          <w:i/>
          <w:sz w:val="24"/>
          <w:szCs w:val="24"/>
          <w:lang w:val="ru-RU"/>
        </w:rPr>
        <w:t xml:space="preserve"> данном вложении указывается сведения о неисполненных подрядных договоров участника и причина их невыполнения.</w:t>
      </w:r>
    </w:p>
    <w:p w:rsidR="00035F45" w:rsidRPr="00E73F92" w:rsidRDefault="00035F45" w:rsidP="00035F45">
      <w:pPr>
        <w:pStyle w:val="a5"/>
        <w:ind w:left="0" w:firstLine="720"/>
        <w:rPr>
          <w:i/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bookmarkStart w:id="1" w:name="_Hlk507767999"/>
      <w:r w:rsidRPr="00E73F92">
        <w:rPr>
          <w:snapToGrid w:val="0"/>
          <w:sz w:val="24"/>
          <w:szCs w:val="24"/>
          <w:lang w:val="ru-RU" w:eastAsia="ru-RU"/>
        </w:rPr>
        <w:t>Подпись руководителя участника тендера: ________________   М.П.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Дата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>составления:  «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>_____» ________ 20__ г.</w:t>
      </w:r>
      <w:bookmarkEnd w:id="1"/>
    </w:p>
    <w:p w:rsidR="00035F45" w:rsidRPr="00E73F92" w:rsidRDefault="00035F45" w:rsidP="00035F45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i/>
          <w:snapToGrid w:val="0"/>
          <w:sz w:val="24"/>
          <w:szCs w:val="24"/>
          <w:lang w:val="ru-RU" w:eastAsia="ru-RU"/>
        </w:rPr>
        <w:br w:type="page"/>
      </w:r>
      <w:r w:rsidRPr="00E73F92">
        <w:rPr>
          <w:b/>
          <w:snapToGrid w:val="0"/>
          <w:sz w:val="24"/>
          <w:szCs w:val="24"/>
          <w:lang w:val="ru-RU" w:eastAsia="ru-RU"/>
        </w:rPr>
        <w:lastRenderedPageBreak/>
        <w:t>ФОРМА № 3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>ОБЩАЯ ИНФОРМАЦИЯ ОБ УЧАСТНИКЕ ТЕНДЕРА</w:t>
      </w:r>
    </w:p>
    <w:p w:rsidR="00035F45" w:rsidRPr="00E73F92" w:rsidRDefault="00035F45" w:rsidP="00035F45">
      <w:pPr>
        <w:jc w:val="center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pStyle w:val="a5"/>
        <w:keepNext/>
        <w:ind w:left="0"/>
        <w:jc w:val="center"/>
        <w:outlineLvl w:val="2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b/>
          <w:iCs/>
          <w:snapToGrid w:val="0"/>
          <w:sz w:val="24"/>
          <w:szCs w:val="24"/>
          <w:lang w:val="ru-RU" w:eastAsia="ru-RU"/>
        </w:rPr>
        <w:t>1.  ОРГАНИЗАЦИОННАЯ СТРУКТУРА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тендера (структура организации с </w:t>
      </w:r>
      <w:r w:rsidRPr="00E73F92">
        <w:rPr>
          <w:bCs/>
          <w:iCs/>
          <w:snapToGrid w:val="0"/>
          <w:sz w:val="24"/>
          <w:szCs w:val="24"/>
          <w:lang w:val="ru-RU" w:eastAsia="ru-RU"/>
        </w:rPr>
        <w:t>ее</w:t>
      </w:r>
      <w:r w:rsidRPr="00E73F92">
        <w:rPr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E73F92">
        <w:rPr>
          <w:iCs/>
          <w:snapToGrid w:val="0"/>
          <w:sz w:val="24"/>
          <w:szCs w:val="24"/>
          <w:lang w:val="ru-RU" w:eastAsia="ru-RU"/>
        </w:rPr>
        <w:t>производственные базы,</w:t>
      </w:r>
      <w:r w:rsidRPr="00E73F92">
        <w:rPr>
          <w:snapToGrid w:val="0"/>
          <w:sz w:val="24"/>
          <w:szCs w:val="24"/>
          <w:lang w:val="ru-RU" w:eastAsia="ru-RU"/>
        </w:rPr>
        <w:t xml:space="preserve"> </w:t>
      </w:r>
      <w:bookmarkStart w:id="2" w:name="_Hlk506815616"/>
      <w:r w:rsidRPr="00E73F92">
        <w:rPr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2"/>
      <w:r w:rsidRPr="00E73F92">
        <w:rPr>
          <w:iCs/>
          <w:snapToGrid w:val="0"/>
          <w:sz w:val="24"/>
          <w:szCs w:val="24"/>
          <w:lang w:val="ru-RU" w:eastAsia="ru-RU"/>
        </w:rPr>
        <w:t>,</w:t>
      </w:r>
      <w:r w:rsidRPr="00E73F92">
        <w:rPr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t>2. ИНФОРМАЦИЯ О ПЕРСОНАЛЕ</w:t>
      </w:r>
    </w:p>
    <w:p w:rsidR="00035F45" w:rsidRPr="00E73F92" w:rsidRDefault="00035F45" w:rsidP="00035F45">
      <w:pPr>
        <w:jc w:val="both"/>
        <w:rPr>
          <w:b/>
          <w:snapToGrid w:val="0"/>
          <w:sz w:val="24"/>
          <w:szCs w:val="24"/>
          <w:lang w:val="ru-RU"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50"/>
        <w:gridCol w:w="2507"/>
        <w:gridCol w:w="2312"/>
        <w:gridCol w:w="2122"/>
      </w:tblGrid>
      <w:tr w:rsidR="00035F45" w:rsidRPr="007B0655" w:rsidTr="00447A09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№№ </w:t>
            </w:r>
            <w:proofErr w:type="spellStart"/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пп</w:t>
            </w:r>
            <w:proofErr w:type="spellEnd"/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Занимаемая должность</w:t>
            </w:r>
          </w:p>
        </w:tc>
        <w:tc>
          <w:tcPr>
            <w:tcW w:w="2507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Образование </w:t>
            </w:r>
            <w:r w:rsidRPr="00E73F92">
              <w:rPr>
                <w:snapToGrid w:val="0"/>
                <w:sz w:val="24"/>
                <w:szCs w:val="24"/>
                <w:lang w:val="ru-RU" w:eastAsia="ru-RU"/>
              </w:rPr>
              <w:t xml:space="preserve">(учебное </w:t>
            </w:r>
            <w:proofErr w:type="spellStart"/>
            <w:r w:rsidRPr="00E73F92">
              <w:rPr>
                <w:snapToGrid w:val="0"/>
                <w:sz w:val="24"/>
                <w:szCs w:val="24"/>
                <w:lang w:val="ru-RU" w:eastAsia="ru-RU"/>
              </w:rPr>
              <w:t>завед</w:t>
            </w:r>
            <w:proofErr w:type="spellEnd"/>
            <w:r w:rsidRPr="00E73F92">
              <w:rPr>
                <w:snapToGrid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 w:rsidRPr="00E73F92">
              <w:rPr>
                <w:snapToGrid w:val="0"/>
                <w:sz w:val="24"/>
                <w:szCs w:val="24"/>
                <w:lang w:val="ru-RU" w:eastAsia="ru-RU"/>
              </w:rPr>
              <w:t>специальн</w:t>
            </w:r>
            <w:proofErr w:type="spellEnd"/>
            <w:r w:rsidRPr="00E73F92">
              <w:rPr>
                <w:snapToGrid w:val="0"/>
                <w:sz w:val="24"/>
                <w:szCs w:val="24"/>
                <w:lang w:val="ru-RU" w:eastAsia="ru-RU"/>
              </w:rPr>
              <w:t>., № и дата выдачи диплома)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Опыт </w:t>
            </w: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br/>
              <w:t xml:space="preserve">работы в строительстве </w:t>
            </w:r>
            <w:r w:rsidRPr="00E73F92">
              <w:rPr>
                <w:snapToGrid w:val="0"/>
                <w:sz w:val="24"/>
                <w:szCs w:val="24"/>
                <w:lang w:val="ru-RU" w:eastAsia="ru-RU"/>
              </w:rPr>
              <w:t>(лет)</w:t>
            </w:r>
          </w:p>
        </w:tc>
      </w:tr>
      <w:tr w:rsidR="00035F45" w:rsidRPr="00E73F92" w:rsidTr="00F35D46">
        <w:trPr>
          <w:trHeight w:val="548"/>
        </w:trPr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50" w:type="dxa"/>
          </w:tcPr>
          <w:p w:rsidR="00035F45" w:rsidRPr="00E73F92" w:rsidRDefault="00035F45" w:rsidP="00447A09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50" w:type="dxa"/>
          </w:tcPr>
          <w:p w:rsidR="00035F45" w:rsidRPr="00E73F92" w:rsidRDefault="00035F45" w:rsidP="00447A09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Заместитель директора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50" w:type="dxa"/>
          </w:tcPr>
          <w:p w:rsidR="00035F45" w:rsidRPr="00E73F92" w:rsidRDefault="00035F45" w:rsidP="00447A09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0" w:type="dxa"/>
          </w:tcPr>
          <w:p w:rsidR="00035F45" w:rsidRPr="00E73F92" w:rsidRDefault="00035F45" w:rsidP="00447A09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Инженер ПТО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50" w:type="dxa"/>
          </w:tcPr>
          <w:p w:rsidR="00035F45" w:rsidRPr="00E73F92" w:rsidRDefault="00035F45" w:rsidP="00447A09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Начальник участка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50" w:type="dxa"/>
          </w:tcPr>
          <w:p w:rsidR="00035F45" w:rsidRPr="00E73F92" w:rsidRDefault="00035F45" w:rsidP="00447A09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Прораб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50" w:type="dxa"/>
          </w:tcPr>
          <w:p w:rsidR="00035F45" w:rsidRPr="00E73F92" w:rsidRDefault="00035F45" w:rsidP="00447A09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50" w:type="dxa"/>
          </w:tcPr>
          <w:p w:rsidR="00035F45" w:rsidRPr="00E73F92" w:rsidRDefault="00035F45" w:rsidP="00447A09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Инженер механик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50" w:type="dxa"/>
          </w:tcPr>
          <w:p w:rsidR="00035F45" w:rsidRPr="00E73F92" w:rsidRDefault="00035F45" w:rsidP="00447A09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 xml:space="preserve">Рабочие в </w:t>
            </w:r>
            <w:proofErr w:type="spellStart"/>
            <w:r w:rsidRPr="00E73F92">
              <w:rPr>
                <w:snapToGrid w:val="0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E73F92">
              <w:rPr>
                <w:snapToGrid w:val="0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napToGrid w:val="0"/>
                <w:sz w:val="24"/>
                <w:szCs w:val="24"/>
                <w:lang w:val="ru-RU" w:eastAsia="ru-RU"/>
              </w:rPr>
              <w:t>Бетонщики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napToGrid w:val="0"/>
                <w:sz w:val="24"/>
                <w:szCs w:val="24"/>
                <w:lang w:val="ru-RU" w:eastAsia="ru-RU"/>
              </w:rPr>
              <w:t xml:space="preserve">Каменщики 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napToGrid w:val="0"/>
                <w:sz w:val="24"/>
                <w:szCs w:val="24"/>
                <w:lang w:val="ru-RU" w:eastAsia="ru-RU"/>
              </w:rPr>
              <w:t>Кровельщики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napToGrid w:val="0"/>
                <w:sz w:val="24"/>
                <w:szCs w:val="24"/>
                <w:lang w:val="ru-RU" w:eastAsia="ru-RU"/>
              </w:rPr>
              <w:t>Сварщики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napToGrid w:val="0"/>
                <w:sz w:val="24"/>
                <w:szCs w:val="24"/>
                <w:lang w:val="ru-RU" w:eastAsia="ru-RU"/>
              </w:rPr>
              <w:t>Сантехники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napToGrid w:val="0"/>
                <w:sz w:val="24"/>
                <w:szCs w:val="24"/>
                <w:lang w:val="ru-RU" w:eastAsia="ru-RU"/>
              </w:rPr>
              <w:t>Плотники</w:t>
            </w: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752" w:type="dxa"/>
          </w:tcPr>
          <w:p w:rsidR="00035F45" w:rsidRPr="00E73F92" w:rsidRDefault="00035F45" w:rsidP="00447A09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035F45" w:rsidRPr="00E73F92" w:rsidRDefault="00035F45" w:rsidP="00447A09">
            <w:pPr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035F45" w:rsidRPr="00E73F92" w:rsidRDefault="00035F45" w:rsidP="00447A09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035F45" w:rsidRPr="00E73F92" w:rsidRDefault="00035F45" w:rsidP="00447A09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035F45" w:rsidRPr="00E73F92" w:rsidRDefault="00035F45" w:rsidP="00447A09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035F45" w:rsidRPr="00E73F92" w:rsidRDefault="00035F45" w:rsidP="00035F45">
      <w:pPr>
        <w:jc w:val="both"/>
        <w:rPr>
          <w:b/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b/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i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E73F92">
        <w:rPr>
          <w:i/>
          <w:snapToGrid w:val="0"/>
          <w:sz w:val="24"/>
          <w:szCs w:val="24"/>
          <w:lang w:val="ru-RU"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035F45" w:rsidRPr="00E73F92" w:rsidRDefault="00035F45" w:rsidP="00035F45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bookmarkStart w:id="3" w:name="_Hlk507767974"/>
      <w:r w:rsidRPr="00E73F92">
        <w:rPr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>тендера:_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>_______________   М.П.</w:t>
      </w:r>
      <w:bookmarkEnd w:id="3"/>
    </w:p>
    <w:p w:rsidR="00035F45" w:rsidRPr="00E73F92" w:rsidRDefault="00035F45" w:rsidP="00035F45">
      <w:pPr>
        <w:jc w:val="center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Дата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>составления:  «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>_____»_________________20__ г.</w:t>
      </w:r>
    </w:p>
    <w:p w:rsidR="00035F45" w:rsidRPr="00E73F92" w:rsidRDefault="00035F45" w:rsidP="00035F45">
      <w:pPr>
        <w:widowControl/>
        <w:autoSpaceDE/>
        <w:autoSpaceDN/>
        <w:spacing w:after="160" w:line="259" w:lineRule="auto"/>
        <w:rPr>
          <w:i/>
          <w:snapToGrid w:val="0"/>
          <w:sz w:val="24"/>
          <w:szCs w:val="24"/>
          <w:lang w:val="ru-RU" w:eastAsia="ru-RU"/>
        </w:rPr>
      </w:pPr>
      <w:r w:rsidRPr="00E73F92">
        <w:rPr>
          <w:i/>
          <w:snapToGrid w:val="0"/>
          <w:sz w:val="24"/>
          <w:szCs w:val="24"/>
          <w:lang w:val="ru-RU" w:eastAsia="ru-RU"/>
        </w:rPr>
        <w:br w:type="page"/>
      </w:r>
    </w:p>
    <w:p w:rsidR="00035F45" w:rsidRPr="00E73F92" w:rsidRDefault="00035F45" w:rsidP="00035F45">
      <w:pPr>
        <w:jc w:val="right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lastRenderedPageBreak/>
        <w:t>ФОРМА № 4</w:t>
      </w:r>
    </w:p>
    <w:p w:rsidR="00035F45" w:rsidRPr="00E73F92" w:rsidRDefault="00035F45" w:rsidP="00035F45">
      <w:pPr>
        <w:jc w:val="right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b/>
          <w:bCs/>
          <w:sz w:val="24"/>
          <w:szCs w:val="24"/>
          <w:lang w:val="ru-RU" w:eastAsia="ru-RU"/>
        </w:rPr>
      </w:pPr>
      <w:r w:rsidRPr="00E73F92">
        <w:rPr>
          <w:b/>
          <w:bCs/>
          <w:sz w:val="24"/>
          <w:szCs w:val="24"/>
          <w:lang w:val="ru-RU" w:eastAsia="ru-RU"/>
        </w:rPr>
        <w:t>ФИНАНСОВОЕ ПОЛОЖЕНИЕ УЧАСТНИКА ТЕНДЕРА</w:t>
      </w:r>
    </w:p>
    <w:p w:rsidR="00035F45" w:rsidRPr="00E73F92" w:rsidRDefault="00035F45" w:rsidP="00035F45">
      <w:pPr>
        <w:jc w:val="center"/>
        <w:rPr>
          <w:b/>
          <w:bCs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>____________________________________________</w:t>
      </w:r>
    </w:p>
    <w:p w:rsidR="00035F45" w:rsidRPr="00E73F92" w:rsidRDefault="00035F45" w:rsidP="00035F45">
      <w:pPr>
        <w:jc w:val="center"/>
        <w:rPr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>(Наименование участника тендера)</w:t>
      </w:r>
    </w:p>
    <w:p w:rsidR="00035F45" w:rsidRPr="00E73F92" w:rsidRDefault="00035F45" w:rsidP="00035F45">
      <w:pPr>
        <w:jc w:val="center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rPr>
          <w:b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t>1. ФИНАНСОВЫЕ ДАННЫЕ</w:t>
      </w:r>
    </w:p>
    <w:p w:rsidR="00035F45" w:rsidRPr="00E73F92" w:rsidRDefault="00035F45" w:rsidP="00035F45">
      <w:pPr>
        <w:rPr>
          <w:sz w:val="24"/>
          <w:szCs w:val="24"/>
          <w:lang w:val="ru-RU" w:eastAsia="ru-RU"/>
        </w:rPr>
      </w:pPr>
      <w:proofErr w:type="spellStart"/>
      <w:proofErr w:type="gramStart"/>
      <w:r w:rsidRPr="00E73F92">
        <w:rPr>
          <w:i/>
          <w:snapToGrid w:val="0"/>
          <w:sz w:val="24"/>
          <w:szCs w:val="24"/>
          <w:lang w:val="ru-RU" w:eastAsia="ru-RU"/>
        </w:rPr>
        <w:t>узб.сум</w:t>
      </w:r>
      <w:proofErr w:type="spellEnd"/>
      <w:proofErr w:type="gramEnd"/>
      <w:r w:rsidRPr="00E73F92">
        <w:rPr>
          <w:i/>
          <w:snapToGrid w:val="0"/>
          <w:sz w:val="24"/>
          <w:szCs w:val="24"/>
          <w:lang w:val="ru-RU" w:eastAsia="ru-RU"/>
        </w:rPr>
        <w:t>/</w:t>
      </w:r>
      <w:proofErr w:type="spellStart"/>
      <w:r w:rsidRPr="00E73F92">
        <w:rPr>
          <w:i/>
          <w:snapToGrid w:val="0"/>
          <w:sz w:val="24"/>
          <w:szCs w:val="24"/>
          <w:lang w:val="ru-RU" w:eastAsia="ru-RU"/>
        </w:rPr>
        <w:t>долл.США</w:t>
      </w:r>
      <w:proofErr w:type="spellEnd"/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035F45" w:rsidRPr="007B0655" w:rsidTr="00447A09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035F45" w:rsidRPr="00E73F92" w:rsidRDefault="00035F45" w:rsidP="00447A0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035F45" w:rsidRPr="00E73F92" w:rsidRDefault="00035F45" w:rsidP="00447A0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z w:val="24"/>
                <w:szCs w:val="24"/>
                <w:lang w:val="ru-RU" w:eastAsia="ru-RU"/>
              </w:rPr>
              <w:t>Наименование статей</w:t>
            </w:r>
          </w:p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035F45" w:rsidRPr="00E73F92" w:rsidRDefault="00035F45" w:rsidP="00447A09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z w:val="24"/>
                <w:szCs w:val="24"/>
                <w:lang w:val="ru-RU" w:eastAsia="ru-RU"/>
              </w:rPr>
              <w:t>Данные за последние три года</w:t>
            </w:r>
          </w:p>
        </w:tc>
      </w:tr>
      <w:tr w:rsidR="00035F45" w:rsidRPr="00E73F92" w:rsidTr="00447A09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  <w:shd w:val="clear" w:color="auto" w:fill="D9D9D9"/>
          </w:tcPr>
          <w:p w:rsidR="00035F45" w:rsidRPr="00E73F92" w:rsidRDefault="00035F45" w:rsidP="00F35D46">
            <w:pPr>
              <w:tabs>
                <w:tab w:val="left" w:pos="3600"/>
              </w:tabs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01.01.20</w:t>
            </w:r>
            <w:r w:rsidR="00F35D46" w:rsidRPr="00E73F92">
              <w:rPr>
                <w:snapToGrid w:val="0"/>
                <w:sz w:val="24"/>
                <w:szCs w:val="24"/>
                <w:lang w:val="ru-RU" w:eastAsia="ru-RU"/>
              </w:rPr>
              <w:t>20</w:t>
            </w: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035F45" w:rsidRPr="00E73F92" w:rsidRDefault="00035F45" w:rsidP="00F35D46">
            <w:pPr>
              <w:tabs>
                <w:tab w:val="left" w:pos="3600"/>
              </w:tabs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01.01.20</w:t>
            </w:r>
            <w:r w:rsidR="00F35D46" w:rsidRPr="00E73F92">
              <w:rPr>
                <w:snapToGrid w:val="0"/>
                <w:sz w:val="24"/>
                <w:szCs w:val="24"/>
                <w:lang w:val="ru-RU" w:eastAsia="ru-RU"/>
              </w:rPr>
              <w:t>21</w:t>
            </w: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035F45" w:rsidRPr="00E73F92" w:rsidRDefault="00035F45" w:rsidP="00F35D46">
            <w:pPr>
              <w:tabs>
                <w:tab w:val="left" w:pos="3600"/>
              </w:tabs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01.01.20</w:t>
            </w:r>
            <w:r w:rsidR="00F35D46" w:rsidRPr="00E73F92">
              <w:rPr>
                <w:snapToGrid w:val="0"/>
                <w:sz w:val="24"/>
                <w:szCs w:val="24"/>
                <w:lang w:val="ru-RU" w:eastAsia="ru-RU"/>
              </w:rPr>
              <w:t>22</w:t>
            </w: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</w:tr>
      <w:tr w:rsidR="00035F45" w:rsidRPr="00E73F92" w:rsidTr="00447A09">
        <w:tc>
          <w:tcPr>
            <w:tcW w:w="9764" w:type="dxa"/>
            <w:gridSpan w:val="4"/>
            <w:shd w:val="clear" w:color="auto" w:fill="FFFFFF"/>
          </w:tcPr>
          <w:p w:rsidR="00035F45" w:rsidRPr="00E73F92" w:rsidRDefault="00035F45" w:rsidP="00447A09">
            <w:pPr>
              <w:tabs>
                <w:tab w:val="left" w:pos="3600"/>
              </w:tabs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Информация из балансового отчета</w:t>
            </w:r>
          </w:p>
        </w:tc>
      </w:tr>
      <w:tr w:rsidR="00035F45" w:rsidRPr="00E73F92" w:rsidTr="00447A09"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z w:val="24"/>
                <w:szCs w:val="24"/>
                <w:lang w:val="ru-RU" w:eastAsia="ru-RU"/>
              </w:rPr>
              <w:t>Активы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4649" w:type="dxa"/>
          </w:tcPr>
          <w:p w:rsidR="00035F45" w:rsidRPr="00E73F92" w:rsidRDefault="00035F45" w:rsidP="00447A09">
            <w:pPr>
              <w:adjustRightInd w:val="0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bCs/>
                <w:noProof/>
                <w:sz w:val="24"/>
                <w:szCs w:val="24"/>
                <w:lang w:val="ru-RU"/>
              </w:rPr>
              <w:t>I. Долгосрочные активы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55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Нематериальные активы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Долгосрочные инвестиции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7B0655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E73F92">
              <w:rPr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E73F92">
              <w:rPr>
                <w:i/>
                <w:sz w:val="24"/>
                <w:szCs w:val="24"/>
                <w:lang w:val="ru-RU" w:eastAsia="ru-RU"/>
              </w:rPr>
              <w:t>.: капитальные вложения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adjustRightInd w:val="0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bCs/>
                <w:noProof/>
                <w:sz w:val="24"/>
                <w:szCs w:val="24"/>
                <w:lang w:val="ru-RU"/>
              </w:rPr>
              <w:t>II. Текущие активы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7B0655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E73F92">
              <w:rPr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E73F92">
              <w:rPr>
                <w:i/>
                <w:sz w:val="24"/>
                <w:szCs w:val="24"/>
                <w:lang w:val="ru-RU" w:eastAsia="ru-RU"/>
              </w:rPr>
              <w:t>.: производственные запасы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Дебиторы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Денежные средства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b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z w:val="24"/>
                <w:szCs w:val="24"/>
                <w:lang w:val="ru-RU" w:eastAsia="ru-RU"/>
              </w:rPr>
              <w:t>Пассивы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E73F92">
              <w:rPr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E73F92">
              <w:rPr>
                <w:i/>
                <w:sz w:val="24"/>
                <w:szCs w:val="24"/>
                <w:lang w:val="ru-RU" w:eastAsia="ru-RU"/>
              </w:rPr>
              <w:t xml:space="preserve">.: 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z w:val="24"/>
                <w:szCs w:val="24"/>
                <w:lang w:val="ru-RU" w:eastAsia="ru-RU"/>
              </w:rPr>
              <w:t>уставной капитал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II. Обязательства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Текущие обязательства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E73F92">
              <w:rPr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E73F92">
              <w:rPr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z w:val="24"/>
                <w:szCs w:val="24"/>
                <w:lang w:val="ru-RU" w:eastAsia="ru-RU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cantSplit/>
          <w:trHeight w:val="260"/>
        </w:trPr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z w:val="24"/>
                <w:szCs w:val="24"/>
                <w:lang w:val="ru-RU"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7B0655" w:rsidTr="00447A09">
        <w:trPr>
          <w:cantSplit/>
          <w:trHeight w:val="260"/>
        </w:trPr>
        <w:tc>
          <w:tcPr>
            <w:tcW w:w="9764" w:type="dxa"/>
            <w:gridSpan w:val="4"/>
          </w:tcPr>
          <w:p w:rsidR="00035F45" w:rsidRPr="00E73F92" w:rsidRDefault="00035F45" w:rsidP="00447A09">
            <w:pPr>
              <w:tabs>
                <w:tab w:val="left" w:pos="3600"/>
              </w:tabs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035F45" w:rsidRPr="007B0655" w:rsidTr="00447A09"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7B0655" w:rsidTr="00447A09"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c>
          <w:tcPr>
            <w:tcW w:w="4649" w:type="dxa"/>
          </w:tcPr>
          <w:p w:rsidR="00035F45" w:rsidRPr="00E73F92" w:rsidRDefault="00035F45" w:rsidP="00447A09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Чистая прибыль</w:t>
            </w:r>
          </w:p>
        </w:tc>
        <w:tc>
          <w:tcPr>
            <w:tcW w:w="1713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35F45" w:rsidRPr="00E73F92" w:rsidRDefault="00035F45" w:rsidP="00447A09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035F45" w:rsidRPr="00E73F92" w:rsidRDefault="00035F45" w:rsidP="00035F45">
      <w:pPr>
        <w:tabs>
          <w:tab w:val="left" w:pos="3600"/>
        </w:tabs>
        <w:jc w:val="center"/>
        <w:rPr>
          <w:b/>
          <w:bCs/>
          <w:sz w:val="24"/>
          <w:szCs w:val="24"/>
          <w:lang w:val="ru-RU" w:eastAsia="ru-RU"/>
        </w:rPr>
      </w:pPr>
    </w:p>
    <w:p w:rsidR="00035F45" w:rsidRPr="00E73F92" w:rsidRDefault="00035F45" w:rsidP="00035F45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Балансовая прибыль______________________________________________________________</w:t>
      </w:r>
    </w:p>
    <w:p w:rsidR="00035F45" w:rsidRPr="00E73F92" w:rsidRDefault="00035F45" w:rsidP="00035F45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Руководитель_____________________            Гл. бухгалтер_______________</w:t>
      </w:r>
    </w:p>
    <w:p w:rsidR="00035F45" w:rsidRPr="00E73F92" w:rsidRDefault="00035F45" w:rsidP="00035F45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                                  М.П.</w:t>
      </w:r>
    </w:p>
    <w:p w:rsidR="00035F45" w:rsidRPr="00E73F92" w:rsidRDefault="00035F45" w:rsidP="00035F45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ab/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:rsidR="00035F45" w:rsidRPr="00E73F92" w:rsidRDefault="00035F45" w:rsidP="00035F45">
      <w:pPr>
        <w:spacing w:before="240"/>
        <w:rPr>
          <w:b/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spacing w:before="240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lastRenderedPageBreak/>
        <w:t>2. ФИНАНСОВЫЕ ВОЗМОЖНОСТИ</w:t>
      </w:r>
    </w:p>
    <w:p w:rsidR="00035F45" w:rsidRPr="00E73F92" w:rsidRDefault="00035F45" w:rsidP="00035F45">
      <w:pPr>
        <w:ind w:right="-1" w:firstLine="708"/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035F45" w:rsidRPr="00E73F92" w:rsidRDefault="00035F45" w:rsidP="00035F45">
      <w:pPr>
        <w:ind w:right="289"/>
        <w:jc w:val="right"/>
        <w:rPr>
          <w:rStyle w:val="Table"/>
          <w:rFonts w:ascii="Times New Roman" w:hAnsi="Times New Roman"/>
          <w:i/>
          <w:spacing w:val="-2"/>
          <w:sz w:val="24"/>
          <w:szCs w:val="24"/>
          <w:lang w:val="ru-RU"/>
        </w:rPr>
      </w:pPr>
      <w:proofErr w:type="spellStart"/>
      <w:proofErr w:type="gramStart"/>
      <w:r w:rsidRPr="00E73F92">
        <w:rPr>
          <w:rStyle w:val="Table"/>
          <w:rFonts w:ascii="Times New Roman" w:hAnsi="Times New Roman"/>
          <w:i/>
          <w:spacing w:val="-2"/>
          <w:sz w:val="24"/>
          <w:szCs w:val="24"/>
          <w:lang w:val="ru-RU"/>
        </w:rPr>
        <w:t>Уз.сум</w:t>
      </w:r>
      <w:proofErr w:type="spellEnd"/>
      <w:proofErr w:type="gramEnd"/>
      <w:r w:rsidRPr="00E73F92">
        <w:rPr>
          <w:rStyle w:val="Table"/>
          <w:rFonts w:ascii="Times New Roman" w:hAnsi="Times New Roman"/>
          <w:i/>
          <w:spacing w:val="-2"/>
          <w:sz w:val="24"/>
          <w:szCs w:val="24"/>
          <w:lang w:val="ru-RU"/>
        </w:rPr>
        <w:t>/</w:t>
      </w:r>
      <w:proofErr w:type="spellStart"/>
      <w:r w:rsidRPr="00E73F92">
        <w:rPr>
          <w:rStyle w:val="Table"/>
          <w:rFonts w:ascii="Times New Roman" w:hAnsi="Times New Roman"/>
          <w:i/>
          <w:spacing w:val="-2"/>
          <w:sz w:val="24"/>
          <w:szCs w:val="24"/>
          <w:lang w:val="ru-RU"/>
        </w:rPr>
        <w:t>долл.США</w:t>
      </w:r>
      <w:proofErr w:type="spellEnd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035F45" w:rsidRPr="00E73F92" w:rsidTr="00447A09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35F45" w:rsidRPr="00E73F92" w:rsidRDefault="00035F45" w:rsidP="00447A09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proofErr w:type="spellStart"/>
            <w:r w:rsidRPr="00E73F92"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No</w:t>
            </w:r>
            <w:proofErr w:type="spellEnd"/>
            <w:r w:rsidRPr="00E73F92"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035F45" w:rsidRPr="00E73F92" w:rsidRDefault="00035F45" w:rsidP="00447A09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E73F92"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35F45" w:rsidRPr="00E73F92" w:rsidRDefault="00035F45" w:rsidP="00447A09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E73F92"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Сумма </w:t>
            </w:r>
          </w:p>
        </w:tc>
      </w:tr>
      <w:tr w:rsidR="00035F45" w:rsidRPr="007B0655" w:rsidTr="00447A09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35F45" w:rsidRPr="00E73F92" w:rsidRDefault="00035F45" w:rsidP="00447A09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E73F92"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035F45" w:rsidRPr="00E73F92" w:rsidRDefault="00035F45" w:rsidP="00447A09">
            <w:pPr>
              <w:suppressAutoHyphens/>
              <w:spacing w:after="71"/>
              <w:rPr>
                <w:rStyle w:val="Table"/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35F45" w:rsidRPr="00E73F92" w:rsidRDefault="00035F45" w:rsidP="00447A09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35F45" w:rsidRPr="00E73F92" w:rsidRDefault="00035F45" w:rsidP="00447A09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E73F92"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035F45" w:rsidRPr="00E73F92" w:rsidRDefault="00035F45" w:rsidP="00447A09">
            <w:pPr>
              <w:suppressAutoHyphens/>
              <w:spacing w:after="71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Продукция в процессе производства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F45" w:rsidRPr="00E73F92" w:rsidRDefault="00035F45" w:rsidP="00447A09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35F45" w:rsidRPr="00E73F92" w:rsidRDefault="00035F45" w:rsidP="00447A09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E73F92"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035F45" w:rsidRPr="00E73F92" w:rsidRDefault="00035F45" w:rsidP="00447A09">
            <w:pPr>
              <w:suppressAutoHyphens/>
              <w:spacing w:after="71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F45" w:rsidRPr="00E73F92" w:rsidRDefault="00035F45" w:rsidP="00447A09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5F45" w:rsidRPr="00E73F92" w:rsidRDefault="00035F45" w:rsidP="00447A09">
            <w:pPr>
              <w:suppressAutoHyphens/>
              <w:jc w:val="center"/>
              <w:rPr>
                <w:rStyle w:val="Table"/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5F45" w:rsidRPr="00E73F92" w:rsidRDefault="00035F45" w:rsidP="00447A09">
            <w:pPr>
              <w:suppressAutoHyphens/>
              <w:spacing w:after="71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45" w:rsidRPr="00E73F92" w:rsidRDefault="00035F45" w:rsidP="00447A09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ind w:firstLine="708"/>
        <w:jc w:val="both"/>
        <w:rPr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>Примечание:</w:t>
      </w:r>
      <w:r w:rsidRPr="00E73F92">
        <w:rPr>
          <w:sz w:val="24"/>
          <w:szCs w:val="24"/>
          <w:lang w:val="ru-RU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:rsidR="00035F45" w:rsidRPr="00E73F92" w:rsidRDefault="00035F45" w:rsidP="00035F45">
      <w:pPr>
        <w:ind w:firstLine="708"/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При отсутствии у участника оборотных средств в размере 20 % </w:t>
      </w:r>
      <w:proofErr w:type="gramStart"/>
      <w:r w:rsidRPr="00E73F92">
        <w:rPr>
          <w:sz w:val="24"/>
          <w:szCs w:val="24"/>
          <w:lang w:val="ru-RU"/>
        </w:rPr>
        <w:t>от предельная стоимость</w:t>
      </w:r>
      <w:proofErr w:type="gramEnd"/>
      <w:r w:rsidRPr="00E73F92">
        <w:rPr>
          <w:sz w:val="24"/>
          <w:szCs w:val="24"/>
          <w:lang w:val="ru-RU"/>
        </w:rPr>
        <w:t xml:space="preserve"> предмета тендерных торгов, </w:t>
      </w:r>
      <w:bookmarkStart w:id="4" w:name="_Hlk506835946"/>
      <w:r w:rsidRPr="00E73F92">
        <w:rPr>
          <w:sz w:val="24"/>
          <w:szCs w:val="24"/>
          <w:lang w:val="ru-RU"/>
        </w:rPr>
        <w:t>выдается поручительство банка о предоставлении необходимых оборотных средств</w:t>
      </w:r>
      <w:bookmarkEnd w:id="4"/>
      <w:r w:rsidRPr="00E73F92">
        <w:rPr>
          <w:sz w:val="24"/>
          <w:szCs w:val="24"/>
          <w:lang w:val="ru-RU"/>
        </w:rPr>
        <w:t xml:space="preserve"> (согласно образца).</w:t>
      </w:r>
    </w:p>
    <w:p w:rsidR="00035F45" w:rsidRPr="00E73F92" w:rsidRDefault="00035F45" w:rsidP="00035F45">
      <w:pPr>
        <w:ind w:firstLine="708"/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В случае отсутствии справки или поручительство банка тендерное предложение далее не рассматривается, и внутренний конверт возвращается участнику без вскрытия.</w:t>
      </w:r>
    </w:p>
    <w:p w:rsidR="00035F45" w:rsidRPr="00E73F92" w:rsidRDefault="00035F45" w:rsidP="00035F45">
      <w:pPr>
        <w:spacing w:before="240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035F45" w:rsidRPr="007B0655" w:rsidTr="00447A09">
        <w:trPr>
          <w:trHeight w:val="438"/>
        </w:trPr>
        <w:tc>
          <w:tcPr>
            <w:tcW w:w="2552" w:type="dxa"/>
            <w:shd w:val="clear" w:color="auto" w:fill="D9D9D9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:rsidR="00035F45" w:rsidRPr="00E73F92" w:rsidRDefault="00035F45" w:rsidP="00447A0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73F92">
              <w:rPr>
                <w:b/>
                <w:bCs/>
                <w:sz w:val="24"/>
                <w:szCs w:val="24"/>
                <w:lang w:val="ru-RU"/>
              </w:rPr>
              <w:t>Сумма</w:t>
            </w:r>
            <w:r w:rsidRPr="00E73F92">
              <w:rPr>
                <w:b/>
                <w:bCs/>
                <w:sz w:val="24"/>
                <w:szCs w:val="24"/>
                <w:lang w:val="ru-RU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:rsidR="00035F45" w:rsidRPr="00E73F92" w:rsidRDefault="00035F45" w:rsidP="00447A0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73F92">
              <w:rPr>
                <w:b/>
                <w:bCs/>
                <w:sz w:val="24"/>
                <w:szCs w:val="24"/>
                <w:lang w:val="ru-RU"/>
              </w:rPr>
              <w:t>Обменный</w:t>
            </w:r>
            <w:r w:rsidRPr="00E73F92">
              <w:rPr>
                <w:b/>
                <w:bCs/>
                <w:sz w:val="24"/>
                <w:szCs w:val="24"/>
                <w:lang w:val="ru-RU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:rsidR="00035F45" w:rsidRPr="00E73F92" w:rsidRDefault="00035F45" w:rsidP="00447A0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73F92">
              <w:rPr>
                <w:b/>
                <w:bCs/>
                <w:sz w:val="24"/>
                <w:szCs w:val="24"/>
                <w:lang w:val="ru-RU"/>
              </w:rPr>
              <w:t xml:space="preserve">Эквивалент в </w:t>
            </w:r>
            <w:proofErr w:type="spellStart"/>
            <w:r w:rsidRPr="00E73F92">
              <w:rPr>
                <w:b/>
                <w:bCs/>
                <w:sz w:val="24"/>
                <w:szCs w:val="24"/>
                <w:lang w:val="ru-RU"/>
              </w:rPr>
              <w:t>узб.сум</w:t>
            </w:r>
            <w:proofErr w:type="spellEnd"/>
            <w:r w:rsidRPr="00E73F92">
              <w:rPr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E73F92">
              <w:rPr>
                <w:b/>
                <w:bCs/>
                <w:sz w:val="24"/>
                <w:szCs w:val="24"/>
                <w:lang w:val="ru-RU"/>
              </w:rPr>
              <w:t>долл.США</w:t>
            </w:r>
            <w:proofErr w:type="spellEnd"/>
          </w:p>
        </w:tc>
      </w:tr>
      <w:tr w:rsidR="00035F45" w:rsidRPr="00E73F92" w:rsidTr="00447A09">
        <w:trPr>
          <w:trHeight w:val="438"/>
        </w:trPr>
        <w:tc>
          <w:tcPr>
            <w:tcW w:w="2552" w:type="dxa"/>
          </w:tcPr>
          <w:p w:rsidR="00035F45" w:rsidRPr="00E73F92" w:rsidRDefault="00035F45" w:rsidP="00F35D46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20</w:t>
            </w:r>
            <w:r w:rsidR="00F35D46" w:rsidRPr="00E73F92">
              <w:rPr>
                <w:snapToGrid w:val="0"/>
                <w:sz w:val="24"/>
                <w:szCs w:val="24"/>
                <w:lang w:val="ru-RU" w:eastAsia="ru-RU"/>
              </w:rPr>
              <w:t>20</w:t>
            </w: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438"/>
        </w:trPr>
        <w:tc>
          <w:tcPr>
            <w:tcW w:w="2552" w:type="dxa"/>
          </w:tcPr>
          <w:p w:rsidR="00035F45" w:rsidRPr="00E73F92" w:rsidRDefault="00035F45" w:rsidP="00F35D46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20</w:t>
            </w:r>
            <w:r w:rsidR="00F35D46" w:rsidRPr="00E73F92">
              <w:rPr>
                <w:snapToGrid w:val="0"/>
                <w:sz w:val="24"/>
                <w:szCs w:val="24"/>
                <w:lang w:val="ru-RU" w:eastAsia="ru-RU"/>
              </w:rPr>
              <w:t>21</w:t>
            </w: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035F45" w:rsidRPr="00E73F92" w:rsidRDefault="00F35D46" w:rsidP="00447A09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2022</w:t>
            </w:r>
            <w:r w:rsidR="00035F45" w:rsidRPr="00E73F92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35F45" w:rsidRPr="007B0655" w:rsidTr="00447A09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035F45" w:rsidRPr="00E73F92" w:rsidRDefault="00035F45" w:rsidP="00447A09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73F92">
              <w:rPr>
                <w:bCs/>
                <w:sz w:val="24"/>
                <w:szCs w:val="24"/>
                <w:lang w:val="ru-RU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035F45" w:rsidRPr="00E73F92" w:rsidRDefault="00035F45" w:rsidP="00447A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ind w:firstLine="708"/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* Среднегодовой оборот в размере _____ </w:t>
      </w:r>
      <w:proofErr w:type="spellStart"/>
      <w:proofErr w:type="gramStart"/>
      <w:r w:rsidRPr="00E73F92">
        <w:rPr>
          <w:sz w:val="24"/>
          <w:szCs w:val="24"/>
          <w:lang w:val="ru-RU"/>
        </w:rPr>
        <w:t>млн.сум</w:t>
      </w:r>
      <w:proofErr w:type="spellEnd"/>
      <w:proofErr w:type="gramEnd"/>
      <w:r w:rsidRPr="00E73F92">
        <w:rPr>
          <w:sz w:val="24"/>
          <w:szCs w:val="24"/>
          <w:lang w:val="ru-RU"/>
        </w:rPr>
        <w:t>/</w:t>
      </w:r>
      <w:proofErr w:type="spellStart"/>
      <w:r w:rsidRPr="00E73F92">
        <w:rPr>
          <w:sz w:val="24"/>
          <w:szCs w:val="24"/>
          <w:lang w:val="ru-RU"/>
        </w:rPr>
        <w:t>тыс.долл.США</w:t>
      </w:r>
      <w:proofErr w:type="spellEnd"/>
      <w:r w:rsidRPr="00E73F92">
        <w:rPr>
          <w:sz w:val="24"/>
          <w:szCs w:val="24"/>
          <w:lang w:val="ru-RU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035F45" w:rsidRPr="00E73F92" w:rsidRDefault="00035F45" w:rsidP="00035F45">
      <w:pPr>
        <w:ind w:firstLine="708"/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ind w:firstLine="708"/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ind w:firstLine="708"/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>тендера:_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>_______________   М.П.</w:t>
      </w:r>
    </w:p>
    <w:p w:rsidR="00035F45" w:rsidRPr="00E73F92" w:rsidRDefault="00035F45" w:rsidP="00035F45">
      <w:pPr>
        <w:jc w:val="center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Дата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>составления:  «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>_____»_________________20__ г.</w:t>
      </w:r>
    </w:p>
    <w:p w:rsidR="00035F45" w:rsidRPr="00E73F92" w:rsidRDefault="00035F45" w:rsidP="00035F45">
      <w:pPr>
        <w:widowControl/>
        <w:autoSpaceDE/>
        <w:autoSpaceDN/>
        <w:spacing w:after="160" w:line="259" w:lineRule="auto"/>
        <w:rPr>
          <w:b/>
          <w:color w:val="313131"/>
          <w:w w:val="105"/>
          <w:sz w:val="24"/>
          <w:szCs w:val="24"/>
          <w:lang w:val="ru-RU"/>
        </w:rPr>
      </w:pPr>
      <w:r w:rsidRPr="00E73F92">
        <w:rPr>
          <w:b/>
          <w:color w:val="313131"/>
          <w:w w:val="105"/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jc w:val="right"/>
        <w:rPr>
          <w:b/>
          <w:color w:val="FF0000"/>
          <w:sz w:val="24"/>
          <w:szCs w:val="24"/>
          <w:lang w:val="ru-RU"/>
        </w:rPr>
      </w:pPr>
    </w:p>
    <w:p w:rsidR="00035F45" w:rsidRPr="00E73F92" w:rsidRDefault="00035F45" w:rsidP="00035F45">
      <w:pPr>
        <w:jc w:val="right"/>
        <w:rPr>
          <w:b/>
          <w:color w:val="FF0000"/>
          <w:sz w:val="24"/>
          <w:szCs w:val="24"/>
          <w:lang w:val="ru-RU"/>
        </w:rPr>
      </w:pPr>
    </w:p>
    <w:p w:rsidR="00035F45" w:rsidRPr="00E73F92" w:rsidRDefault="00035F45" w:rsidP="00035F45">
      <w:pPr>
        <w:jc w:val="right"/>
        <w:rPr>
          <w:b/>
          <w:color w:val="FF0000"/>
          <w:sz w:val="24"/>
          <w:szCs w:val="24"/>
          <w:lang w:val="ru-RU"/>
        </w:rPr>
      </w:pPr>
    </w:p>
    <w:p w:rsidR="00035F45" w:rsidRPr="00E73F92" w:rsidRDefault="00035F45" w:rsidP="00035F45">
      <w:pPr>
        <w:jc w:val="right"/>
        <w:rPr>
          <w:b/>
          <w:color w:val="FF0000"/>
          <w:sz w:val="24"/>
          <w:szCs w:val="24"/>
          <w:lang w:val="ru-RU"/>
        </w:rPr>
      </w:pPr>
      <w:r w:rsidRPr="00E73F92">
        <w:rPr>
          <w:b/>
          <w:color w:val="FF0000"/>
          <w:sz w:val="24"/>
          <w:szCs w:val="24"/>
          <w:lang w:val="ru-RU"/>
        </w:rPr>
        <w:t>ОБРАЗЕЦ</w:t>
      </w:r>
    </w:p>
    <w:p w:rsidR="00035F45" w:rsidRPr="00E73F92" w:rsidRDefault="00035F45" w:rsidP="00035F45">
      <w:pPr>
        <w:jc w:val="center"/>
        <w:rPr>
          <w:b/>
          <w:sz w:val="24"/>
          <w:szCs w:val="24"/>
          <w:lang w:val="ru-RU"/>
        </w:rPr>
      </w:pPr>
    </w:p>
    <w:p w:rsidR="00035F45" w:rsidRPr="00E73F92" w:rsidRDefault="00035F45" w:rsidP="00035F45">
      <w:pPr>
        <w:jc w:val="center"/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>ПОРУЧИТЕЛЬСТВО БАНКА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Принимая во внимание, что ___________________________________________ далее</w:t>
      </w:r>
    </w:p>
    <w:p w:rsidR="00035F45" w:rsidRPr="00E73F92" w:rsidRDefault="00035F45" w:rsidP="00035F45">
      <w:pPr>
        <w:jc w:val="both"/>
        <w:rPr>
          <w:i/>
          <w:sz w:val="24"/>
          <w:szCs w:val="24"/>
          <w:lang w:val="ru-RU"/>
        </w:rPr>
      </w:pPr>
      <w:r w:rsidRPr="00E73F92">
        <w:rPr>
          <w:i/>
          <w:sz w:val="24"/>
          <w:szCs w:val="24"/>
          <w:lang w:val="ru-RU"/>
        </w:rPr>
        <w:t xml:space="preserve">                                                                                          (наименование организации участника) 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именуемый участник тендера представил своё тендерное предложение на участие в тендерных торгах, проводимых _____________________________________ на объект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                                                                                               (наименование организации заказчика)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по_______________________________________________________________________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                                                                                                     (наименование предмета тендера)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настоящим доводится до сведения, что_____________________________________</w:t>
      </w:r>
      <w:proofErr w:type="gramStart"/>
      <w:r w:rsidRPr="00E73F92">
        <w:rPr>
          <w:sz w:val="24"/>
          <w:szCs w:val="24"/>
          <w:lang w:val="ru-RU"/>
        </w:rPr>
        <w:t>_ ,</w:t>
      </w:r>
      <w:proofErr w:type="gramEnd"/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                                                                                                                  (наименование банка)</w:t>
      </w:r>
    </w:p>
    <w:p w:rsidR="00035F45" w:rsidRPr="00E73F92" w:rsidRDefault="00035F45" w:rsidP="00035F45">
      <w:pPr>
        <w:jc w:val="both"/>
        <w:rPr>
          <w:i/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имеющий зарегистрированный офис по адресу __________________________ именуемый в дальнейшем «Поручитель» </w:t>
      </w:r>
      <w:r w:rsidRPr="00E73F92">
        <w:rPr>
          <w:bCs/>
          <w:iCs/>
          <w:sz w:val="24"/>
          <w:szCs w:val="24"/>
          <w:lang w:val="ru-RU"/>
        </w:rPr>
        <w:t>принимает на себя</w:t>
      </w:r>
      <w:r w:rsidRPr="00E73F92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E73F92">
        <w:rPr>
          <w:sz w:val="24"/>
          <w:szCs w:val="24"/>
          <w:lang w:val="ru-RU"/>
        </w:rPr>
        <w:t xml:space="preserve">обязательство перед участником тендера на сумму __________________, по которому </w:t>
      </w:r>
      <w:r w:rsidRPr="00E73F92">
        <w:rPr>
          <w:bCs/>
          <w:iCs/>
          <w:sz w:val="24"/>
          <w:szCs w:val="24"/>
          <w:lang w:val="ru-RU"/>
        </w:rPr>
        <w:t>выплата</w:t>
      </w:r>
      <w:r w:rsidRPr="00E73F92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E73F92">
        <w:rPr>
          <w:sz w:val="24"/>
          <w:szCs w:val="24"/>
          <w:lang w:val="ru-RU"/>
        </w:rPr>
        <w:t xml:space="preserve">указанному участнику тендера в               </w:t>
      </w:r>
      <w:proofErr w:type="gramStart"/>
      <w:r w:rsidRPr="00E73F92">
        <w:rPr>
          <w:sz w:val="24"/>
          <w:szCs w:val="24"/>
          <w:lang w:val="ru-RU"/>
        </w:rPr>
        <w:t xml:space="preserve"> </w:t>
      </w:r>
      <w:r w:rsidRPr="00E73F92">
        <w:rPr>
          <w:i/>
          <w:sz w:val="24"/>
          <w:szCs w:val="24"/>
          <w:lang w:val="ru-RU"/>
        </w:rPr>
        <w:t xml:space="preserve">  (</w:t>
      </w:r>
      <w:proofErr w:type="gramEnd"/>
      <w:r w:rsidRPr="00E73F92">
        <w:rPr>
          <w:i/>
          <w:sz w:val="24"/>
          <w:szCs w:val="24"/>
          <w:lang w:val="ru-RU"/>
        </w:rPr>
        <w:t>сумма прописью, валюта)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случае признания его победителем тендера и подписания договора между заказчиком и исполнителем, будет </w:t>
      </w:r>
      <w:r w:rsidRPr="00E73F92">
        <w:rPr>
          <w:bCs/>
          <w:iCs/>
          <w:sz w:val="24"/>
          <w:szCs w:val="24"/>
          <w:lang w:val="ru-RU"/>
        </w:rPr>
        <w:t>произведена</w:t>
      </w:r>
      <w:r w:rsidRPr="00E73F92">
        <w:rPr>
          <w:sz w:val="24"/>
          <w:szCs w:val="24"/>
          <w:lang w:val="ru-RU"/>
        </w:rPr>
        <w:t xml:space="preserve"> полностью и своевременно без каких-либо дополнительных условий и требований.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Банк связан этим обязательством от своего имени.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Скреплено общей печатью указанного банка.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Настоящее поручительство </w:t>
      </w:r>
      <w:r w:rsidRPr="00E73F92">
        <w:rPr>
          <w:bCs/>
          <w:iCs/>
          <w:sz w:val="24"/>
          <w:szCs w:val="24"/>
          <w:lang w:val="ru-RU"/>
        </w:rPr>
        <w:t>остается</w:t>
      </w:r>
      <w:r w:rsidRPr="00E73F92">
        <w:rPr>
          <w:sz w:val="24"/>
          <w:szCs w:val="24"/>
          <w:lang w:val="ru-RU"/>
        </w:rPr>
        <w:t xml:space="preserve"> в силе в течение _____________ дней со дня подписания договора (контракта) между заказчиком и исполнителем и любой связанный с этим запрос должен быть передан в банк не позднее вышеуказанного срока.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 xml:space="preserve">Управляющий                 </w:t>
      </w:r>
      <w:proofErr w:type="gramStart"/>
      <w:r w:rsidRPr="00E73F92">
        <w:rPr>
          <w:b/>
          <w:sz w:val="24"/>
          <w:szCs w:val="24"/>
          <w:lang w:val="ru-RU"/>
        </w:rPr>
        <w:t xml:space="preserve">   </w:t>
      </w:r>
      <w:r w:rsidRPr="00E73F92">
        <w:rPr>
          <w:b/>
          <w:i/>
          <w:iCs/>
          <w:sz w:val="24"/>
          <w:szCs w:val="24"/>
          <w:u w:val="single"/>
          <w:lang w:val="ru-RU"/>
        </w:rPr>
        <w:t>(</w:t>
      </w:r>
      <w:proofErr w:type="gramEnd"/>
      <w:r w:rsidRPr="00E73F92">
        <w:rPr>
          <w:b/>
          <w:i/>
          <w:iCs/>
          <w:sz w:val="24"/>
          <w:szCs w:val="24"/>
          <w:u w:val="single"/>
          <w:lang w:val="ru-RU"/>
        </w:rPr>
        <w:t>ФИО)</w:t>
      </w:r>
    </w:p>
    <w:p w:rsidR="00035F45" w:rsidRPr="00E73F92" w:rsidRDefault="00035F45" w:rsidP="00035F45">
      <w:pPr>
        <w:jc w:val="both"/>
        <w:rPr>
          <w:b/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b/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 xml:space="preserve">Главный бухгалтер        </w:t>
      </w:r>
      <w:proofErr w:type="gramStart"/>
      <w:r w:rsidRPr="00E73F92">
        <w:rPr>
          <w:b/>
          <w:sz w:val="24"/>
          <w:szCs w:val="24"/>
          <w:lang w:val="ru-RU"/>
        </w:rPr>
        <w:t xml:space="preserve">   </w:t>
      </w:r>
      <w:r w:rsidRPr="00E73F92">
        <w:rPr>
          <w:b/>
          <w:i/>
          <w:iCs/>
          <w:sz w:val="24"/>
          <w:szCs w:val="24"/>
          <w:u w:val="single"/>
          <w:lang w:val="ru-RU"/>
        </w:rPr>
        <w:t>(</w:t>
      </w:r>
      <w:proofErr w:type="gramEnd"/>
      <w:r w:rsidRPr="00E73F92">
        <w:rPr>
          <w:b/>
          <w:i/>
          <w:iCs/>
          <w:sz w:val="24"/>
          <w:szCs w:val="24"/>
          <w:u w:val="single"/>
          <w:lang w:val="ru-RU"/>
        </w:rPr>
        <w:t>ФИО)</w:t>
      </w:r>
    </w:p>
    <w:p w:rsidR="00035F45" w:rsidRPr="00E73F92" w:rsidRDefault="00035F45" w:rsidP="00035F45">
      <w:pPr>
        <w:jc w:val="both"/>
        <w:rPr>
          <w:b/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b/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>Дата «___</w:t>
      </w:r>
      <w:proofErr w:type="gramStart"/>
      <w:r w:rsidRPr="00E73F92">
        <w:rPr>
          <w:b/>
          <w:sz w:val="24"/>
          <w:szCs w:val="24"/>
          <w:lang w:val="ru-RU"/>
        </w:rPr>
        <w:t>_»_</w:t>
      </w:r>
      <w:proofErr w:type="gramEnd"/>
      <w:r w:rsidRPr="00E73F92">
        <w:rPr>
          <w:b/>
          <w:sz w:val="24"/>
          <w:szCs w:val="24"/>
          <w:lang w:val="ru-RU"/>
        </w:rPr>
        <w:t>__________200_ г.</w:t>
      </w:r>
      <w:r w:rsidRPr="00E73F92">
        <w:rPr>
          <w:b/>
          <w:sz w:val="24"/>
          <w:szCs w:val="24"/>
          <w:lang w:val="ru-RU"/>
        </w:rPr>
        <w:tab/>
      </w:r>
      <w:r w:rsidRPr="00E73F92">
        <w:rPr>
          <w:b/>
          <w:sz w:val="24"/>
          <w:szCs w:val="24"/>
          <w:lang w:val="ru-RU"/>
        </w:rPr>
        <w:tab/>
      </w:r>
      <w:r w:rsidRPr="00E73F92">
        <w:rPr>
          <w:b/>
          <w:sz w:val="24"/>
          <w:szCs w:val="24"/>
          <w:lang w:val="ru-RU"/>
        </w:rPr>
        <w:tab/>
        <w:t xml:space="preserve">                                                   </w:t>
      </w:r>
      <w:r w:rsidRPr="00E73F92">
        <w:rPr>
          <w:b/>
          <w:sz w:val="24"/>
          <w:szCs w:val="24"/>
          <w:lang w:val="ru-RU"/>
        </w:rPr>
        <w:tab/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 xml:space="preserve">                М.П.</w:t>
      </w:r>
      <w:r w:rsidRPr="00E73F92">
        <w:rPr>
          <w:b/>
          <w:sz w:val="24"/>
          <w:szCs w:val="24"/>
          <w:lang w:val="ru-RU"/>
        </w:rPr>
        <w:tab/>
      </w:r>
      <w:r w:rsidRPr="00E73F92">
        <w:rPr>
          <w:b/>
          <w:sz w:val="24"/>
          <w:szCs w:val="24"/>
          <w:lang w:val="ru-RU"/>
        </w:rPr>
        <w:tab/>
      </w:r>
      <w:r w:rsidRPr="00E73F92">
        <w:rPr>
          <w:b/>
          <w:sz w:val="24"/>
          <w:szCs w:val="24"/>
          <w:lang w:val="ru-RU"/>
        </w:rPr>
        <w:tab/>
      </w:r>
      <w:r w:rsidRPr="00E73F92">
        <w:rPr>
          <w:b/>
          <w:sz w:val="24"/>
          <w:szCs w:val="24"/>
          <w:lang w:val="ru-RU"/>
        </w:rPr>
        <w:tab/>
      </w:r>
      <w:r w:rsidRPr="00E73F92">
        <w:rPr>
          <w:b/>
          <w:sz w:val="24"/>
          <w:szCs w:val="24"/>
          <w:lang w:val="ru-RU"/>
        </w:rPr>
        <w:tab/>
      </w:r>
      <w:r w:rsidRPr="00E73F92">
        <w:rPr>
          <w:b/>
          <w:sz w:val="24"/>
          <w:szCs w:val="24"/>
          <w:lang w:val="ru-RU"/>
        </w:rPr>
        <w:tab/>
      </w:r>
      <w:r w:rsidRPr="00E73F92">
        <w:rPr>
          <w:b/>
          <w:sz w:val="24"/>
          <w:szCs w:val="24"/>
          <w:lang w:val="ru-RU"/>
        </w:rPr>
        <w:tab/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>Примечание:</w:t>
      </w:r>
      <w:r w:rsidRPr="00E73F92">
        <w:rPr>
          <w:sz w:val="24"/>
          <w:szCs w:val="24"/>
          <w:lang w:val="ru-RU"/>
        </w:rPr>
        <w:t xml:space="preserve"> Данная Гарантия представляется на фирменном бланке </w:t>
      </w:r>
      <w:r w:rsidRPr="00E73F92">
        <w:rPr>
          <w:bCs/>
          <w:iCs/>
          <w:sz w:val="24"/>
          <w:szCs w:val="24"/>
          <w:lang w:val="ru-RU"/>
        </w:rPr>
        <w:t>банковского учреждения, выдавшего поручительство.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b/>
          <w:bCs/>
          <w:i/>
          <w:iCs/>
          <w:sz w:val="24"/>
          <w:szCs w:val="24"/>
          <w:u w:val="single"/>
          <w:lang w:val="ru-RU"/>
        </w:rPr>
        <w:t>Необходимо учитывать наличие в поручительстве банка (районного или областного отделения) подтверждения по имеющимся лимитам и кредитным ресурсам, согласованным с вышестоящим банком или кредитным комитетом (№ …дата…</w:t>
      </w:r>
      <w:proofErr w:type="gramStart"/>
      <w:r w:rsidRPr="00E73F92">
        <w:rPr>
          <w:b/>
          <w:bCs/>
          <w:i/>
          <w:iCs/>
          <w:sz w:val="24"/>
          <w:szCs w:val="24"/>
          <w:u w:val="single"/>
          <w:lang w:val="ru-RU"/>
        </w:rPr>
        <w:t>ФИО  руководителя</w:t>
      </w:r>
      <w:proofErr w:type="gramEnd"/>
      <w:r w:rsidRPr="00E73F92">
        <w:rPr>
          <w:b/>
          <w:bCs/>
          <w:i/>
          <w:iCs/>
          <w:sz w:val="24"/>
          <w:szCs w:val="24"/>
          <w:u w:val="single"/>
          <w:lang w:val="ru-RU"/>
        </w:rPr>
        <w:t>).</w:t>
      </w:r>
    </w:p>
    <w:p w:rsidR="00035F45" w:rsidRPr="00E73F92" w:rsidRDefault="00035F45" w:rsidP="00035F45">
      <w:pPr>
        <w:widowControl/>
        <w:autoSpaceDE/>
        <w:autoSpaceDN/>
        <w:spacing w:after="160" w:line="259" w:lineRule="auto"/>
        <w:rPr>
          <w:b/>
          <w:color w:val="282828"/>
          <w:w w:val="105"/>
          <w:sz w:val="24"/>
          <w:szCs w:val="24"/>
          <w:lang w:val="ru-RU"/>
        </w:rPr>
      </w:pPr>
      <w:r w:rsidRPr="00E73F92">
        <w:rPr>
          <w:b/>
          <w:color w:val="282828"/>
          <w:w w:val="105"/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jc w:val="right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lastRenderedPageBreak/>
        <w:t>ФОРМА № 5</w:t>
      </w:r>
    </w:p>
    <w:p w:rsidR="00035F45" w:rsidRPr="00E73F92" w:rsidRDefault="00035F45" w:rsidP="00035F45">
      <w:pPr>
        <w:jc w:val="right"/>
        <w:rPr>
          <w:b/>
          <w:i/>
          <w:sz w:val="24"/>
          <w:szCs w:val="24"/>
          <w:lang w:val="ru-RU" w:eastAsia="ru-RU"/>
        </w:rPr>
      </w:pPr>
    </w:p>
    <w:p w:rsidR="00035F45" w:rsidRPr="00E73F92" w:rsidRDefault="00035F45" w:rsidP="00035F45">
      <w:pPr>
        <w:keepNext/>
        <w:jc w:val="center"/>
        <w:outlineLvl w:val="2"/>
        <w:rPr>
          <w:b/>
          <w:bCs/>
          <w:iCs/>
          <w:sz w:val="24"/>
          <w:szCs w:val="24"/>
          <w:lang w:val="ru-RU" w:eastAsia="ru-RU"/>
        </w:rPr>
      </w:pPr>
      <w:r w:rsidRPr="00E73F92">
        <w:rPr>
          <w:b/>
          <w:bCs/>
          <w:iCs/>
          <w:sz w:val="24"/>
          <w:szCs w:val="24"/>
          <w:lang w:val="ru-RU" w:eastAsia="ru-RU"/>
        </w:rPr>
        <w:t>ОПЫТ РАБОТЫ ЗА ПОСЛЕДНИЕ ТРИ ГОДА</w:t>
      </w:r>
    </w:p>
    <w:p w:rsidR="00035F45" w:rsidRPr="00E73F92" w:rsidRDefault="00035F45" w:rsidP="00035F45">
      <w:pPr>
        <w:keepNext/>
        <w:jc w:val="center"/>
        <w:outlineLvl w:val="2"/>
        <w:rPr>
          <w:b/>
          <w:bCs/>
          <w:iCs/>
          <w:sz w:val="24"/>
          <w:szCs w:val="24"/>
          <w:lang w:val="ru-RU" w:eastAsia="ru-RU"/>
        </w:rPr>
      </w:pPr>
      <w:r w:rsidRPr="00E73F92">
        <w:rPr>
          <w:b/>
          <w:bCs/>
          <w:iCs/>
          <w:sz w:val="24"/>
          <w:szCs w:val="24"/>
          <w:lang w:val="ru-RU" w:eastAsia="ru-RU"/>
        </w:rPr>
        <w:t>ПО АНАЛОГИЧНЫМ ОБЪЕКТАМ И ОБЪЕМАМ ТЕНДЕРА</w:t>
      </w:r>
    </w:p>
    <w:p w:rsidR="00035F45" w:rsidRPr="00E73F92" w:rsidRDefault="00035F45" w:rsidP="00035F45">
      <w:pPr>
        <w:keepNext/>
        <w:jc w:val="center"/>
        <w:outlineLvl w:val="2"/>
        <w:rPr>
          <w:b/>
          <w:bCs/>
          <w:iCs/>
          <w:sz w:val="24"/>
          <w:szCs w:val="24"/>
          <w:lang w:val="ru-RU" w:eastAsia="ru-RU"/>
        </w:rPr>
      </w:pPr>
      <w:r w:rsidRPr="00E73F92">
        <w:rPr>
          <w:b/>
          <w:bCs/>
          <w:iCs/>
          <w:sz w:val="24"/>
          <w:szCs w:val="24"/>
          <w:lang w:val="ru-RU" w:eastAsia="ru-RU"/>
        </w:rPr>
        <w:t>С 01.01.20</w:t>
      </w:r>
      <w:r w:rsidR="00803BB1" w:rsidRPr="00E73F92">
        <w:rPr>
          <w:b/>
          <w:bCs/>
          <w:iCs/>
          <w:sz w:val="24"/>
          <w:szCs w:val="24"/>
          <w:lang w:val="ru-RU" w:eastAsia="ru-RU"/>
        </w:rPr>
        <w:t>20</w:t>
      </w:r>
      <w:r w:rsidRPr="00E73F92">
        <w:rPr>
          <w:b/>
          <w:bCs/>
          <w:iCs/>
          <w:sz w:val="24"/>
          <w:szCs w:val="24"/>
          <w:lang w:val="ru-RU" w:eastAsia="ru-RU"/>
        </w:rPr>
        <w:t>г. ПО 31.12.20</w:t>
      </w:r>
      <w:r w:rsidR="00803BB1" w:rsidRPr="00E73F92">
        <w:rPr>
          <w:b/>
          <w:bCs/>
          <w:iCs/>
          <w:sz w:val="24"/>
          <w:szCs w:val="24"/>
          <w:lang w:val="ru-RU" w:eastAsia="ru-RU"/>
        </w:rPr>
        <w:t>23</w:t>
      </w:r>
      <w:r w:rsidRPr="00E73F92">
        <w:rPr>
          <w:b/>
          <w:bCs/>
          <w:iCs/>
          <w:sz w:val="24"/>
          <w:szCs w:val="24"/>
          <w:lang w:val="ru-RU" w:eastAsia="ru-RU"/>
        </w:rPr>
        <w:t>г.</w:t>
      </w:r>
    </w:p>
    <w:p w:rsidR="00035F45" w:rsidRPr="00E73F92" w:rsidRDefault="00035F45" w:rsidP="00035F45">
      <w:pPr>
        <w:jc w:val="center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035F45" w:rsidRPr="00E73F92" w:rsidRDefault="00035F45" w:rsidP="00035F45">
      <w:pPr>
        <w:jc w:val="center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(наименование участника тендера)</w:t>
      </w:r>
    </w:p>
    <w:p w:rsidR="00035F45" w:rsidRPr="00E73F92" w:rsidRDefault="00035F45" w:rsidP="00035F45">
      <w:pPr>
        <w:jc w:val="center"/>
        <w:rPr>
          <w:i/>
          <w:snapToGrid w:val="0"/>
          <w:sz w:val="24"/>
          <w:szCs w:val="24"/>
          <w:lang w:val="ru-RU" w:eastAsia="ru-RU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035F45" w:rsidRPr="00E73F92" w:rsidTr="00447A09">
        <w:trPr>
          <w:trHeight w:val="338"/>
          <w:jc w:val="center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№</w:t>
            </w:r>
          </w:p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Период/</w:t>
            </w:r>
          </w:p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Наименование объекта/ </w:t>
            </w:r>
          </w:p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Заказчик</w:t>
            </w:r>
          </w:p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Стои-мость</w:t>
            </w:r>
            <w:proofErr w:type="spellEnd"/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br/>
            </w:r>
            <w:proofErr w:type="spellStart"/>
            <w:r w:rsidRPr="00E73F92">
              <w:rPr>
                <w:snapToGrid w:val="0"/>
                <w:sz w:val="24"/>
                <w:szCs w:val="24"/>
                <w:lang w:val="ru-RU" w:eastAsia="ru-RU"/>
              </w:rPr>
              <w:t>узб.сум</w:t>
            </w:r>
            <w:proofErr w:type="spellEnd"/>
            <w:r w:rsidRPr="00E73F92">
              <w:rPr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73F92">
              <w:rPr>
                <w:snapToGrid w:val="0"/>
                <w:sz w:val="24"/>
                <w:szCs w:val="24"/>
                <w:lang w:val="ru-RU" w:eastAsia="ru-RU"/>
              </w:rPr>
              <w:t>долл.США</w:t>
            </w:r>
            <w:proofErr w:type="spellEnd"/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Ед.изм</w:t>
            </w:r>
            <w:proofErr w:type="spellEnd"/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Роль в контракте</w:t>
            </w:r>
          </w:p>
        </w:tc>
      </w:tr>
      <w:tr w:rsidR="00035F45" w:rsidRPr="00E73F92" w:rsidTr="00447A09">
        <w:trPr>
          <w:trHeight w:val="512"/>
          <w:jc w:val="center"/>
        </w:trPr>
        <w:tc>
          <w:tcPr>
            <w:tcW w:w="389" w:type="dxa"/>
            <w:vMerge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Ген-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Суб</w:t>
            </w:r>
            <w:proofErr w:type="spellEnd"/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-подряд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Член СП/ Консорциум</w:t>
            </w:r>
          </w:p>
        </w:tc>
      </w:tr>
      <w:tr w:rsidR="00035F45" w:rsidRPr="00E73F92" w:rsidTr="00447A09">
        <w:trPr>
          <w:trHeight w:val="31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31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5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8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8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8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8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jc w:val="both"/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8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8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jc w:val="both"/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8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85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300"/>
          <w:jc w:val="center"/>
        </w:trPr>
        <w:tc>
          <w:tcPr>
            <w:tcW w:w="389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035F45" w:rsidRPr="00E73F92" w:rsidRDefault="00035F45" w:rsidP="00447A09">
            <w:pPr>
              <w:jc w:val="both"/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035F45" w:rsidRPr="00E73F92" w:rsidRDefault="00035F45" w:rsidP="00447A09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spacing w:before="60" w:after="60"/>
        <w:jc w:val="both"/>
        <w:rPr>
          <w:i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t xml:space="preserve">Примечание: </w:t>
      </w:r>
      <w:proofErr w:type="gramStart"/>
      <w:r w:rsidRPr="00E73F92">
        <w:rPr>
          <w:i/>
          <w:snapToGrid w:val="0"/>
          <w:sz w:val="24"/>
          <w:szCs w:val="24"/>
          <w:lang w:val="ru-RU" w:eastAsia="ru-RU"/>
        </w:rPr>
        <w:t>В</w:t>
      </w:r>
      <w:proofErr w:type="gramEnd"/>
      <w:r w:rsidRPr="00E73F92">
        <w:rPr>
          <w:b/>
          <w:snapToGrid w:val="0"/>
          <w:sz w:val="24"/>
          <w:szCs w:val="24"/>
          <w:lang w:val="ru-RU" w:eastAsia="ru-RU"/>
        </w:rPr>
        <w:t xml:space="preserve"> </w:t>
      </w:r>
      <w:r w:rsidRPr="00E73F92">
        <w:rPr>
          <w:i/>
          <w:snapToGrid w:val="0"/>
          <w:sz w:val="24"/>
          <w:szCs w:val="24"/>
          <w:lang w:val="ru-RU" w:eastAsia="ru-RU"/>
        </w:rPr>
        <w:t xml:space="preserve">данном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ИТТ,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</w:t>
      </w:r>
      <w:proofErr w:type="spellStart"/>
      <w:r w:rsidRPr="00E73F92">
        <w:rPr>
          <w:i/>
          <w:snapToGrid w:val="0"/>
          <w:sz w:val="24"/>
          <w:szCs w:val="24"/>
          <w:lang w:val="ru-RU" w:eastAsia="ru-RU"/>
        </w:rPr>
        <w:t>т.п</w:t>
      </w:r>
      <w:proofErr w:type="spellEnd"/>
      <w:r w:rsidRPr="00E73F92">
        <w:rPr>
          <w:i/>
          <w:snapToGrid w:val="0"/>
          <w:sz w:val="24"/>
          <w:szCs w:val="24"/>
          <w:lang w:val="ru-RU" w:eastAsia="ru-RU"/>
        </w:rPr>
        <w:t>;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>тендера:_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>_______________</w:t>
      </w:r>
    </w:p>
    <w:p w:rsidR="00035F45" w:rsidRPr="00E73F92" w:rsidRDefault="00035F45" w:rsidP="00035F45">
      <w:pPr>
        <w:jc w:val="center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Дата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>составления:  «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>_____» ________ 20__ г.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Заверено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ab/>
      </w:r>
      <w:r w:rsidRPr="00E73F92">
        <w:rPr>
          <w:snapToGrid w:val="0"/>
          <w:sz w:val="24"/>
          <w:szCs w:val="24"/>
          <w:lang w:val="ru-RU" w:eastAsia="ru-RU"/>
        </w:rPr>
        <w:tab/>
      </w:r>
      <w:r w:rsidRPr="00E73F92">
        <w:rPr>
          <w:snapToGrid w:val="0"/>
          <w:sz w:val="24"/>
          <w:szCs w:val="24"/>
          <w:lang w:val="ru-RU" w:eastAsia="ru-RU"/>
        </w:rPr>
        <w:tab/>
        <w:t>_____________________________________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(подпись главного бухгалтера)</w:t>
      </w:r>
    </w:p>
    <w:p w:rsidR="00035F45" w:rsidRPr="00E73F92" w:rsidRDefault="00035F45" w:rsidP="00035F45">
      <w:pPr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sz w:val="24"/>
          <w:szCs w:val="24"/>
          <w:lang w:val="ru-RU"/>
        </w:rPr>
      </w:pP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035F45">
          <w:footerReference w:type="default" r:id="rId12"/>
          <w:pgSz w:w="11680" w:h="16750"/>
          <w:pgMar w:top="851" w:right="765" w:bottom="567" w:left="1560" w:header="720" w:footer="720" w:gutter="0"/>
          <w:cols w:space="720"/>
        </w:sectPr>
      </w:pPr>
    </w:p>
    <w:p w:rsidR="00035F45" w:rsidRPr="00E73F92" w:rsidRDefault="00035F45" w:rsidP="00035F45">
      <w:pPr>
        <w:tabs>
          <w:tab w:val="left" w:pos="-4678"/>
        </w:tabs>
        <w:ind w:firstLine="567"/>
        <w:jc w:val="right"/>
        <w:rPr>
          <w:b/>
          <w:color w:val="343434"/>
          <w:w w:val="110"/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right"/>
        <w:rPr>
          <w:b/>
          <w:color w:val="343434"/>
          <w:w w:val="110"/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right"/>
        <w:rPr>
          <w:b/>
          <w:sz w:val="24"/>
          <w:szCs w:val="24"/>
          <w:lang w:val="ru-RU"/>
        </w:rPr>
      </w:pPr>
      <w:r w:rsidRPr="00E73F92">
        <w:rPr>
          <w:b/>
          <w:color w:val="343434"/>
          <w:w w:val="110"/>
          <w:sz w:val="24"/>
          <w:szCs w:val="24"/>
          <w:lang w:val="ru-RU"/>
        </w:rPr>
        <w:t>ФОРМА№6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b/>
          <w:color w:val="343434"/>
          <w:w w:val="105"/>
          <w:sz w:val="24"/>
          <w:szCs w:val="24"/>
          <w:lang w:val="ru-RU"/>
        </w:rPr>
      </w:pPr>
      <w:r w:rsidRPr="00E73F92">
        <w:rPr>
          <w:b/>
          <w:color w:val="343434"/>
          <w:w w:val="105"/>
          <w:sz w:val="24"/>
          <w:szCs w:val="24"/>
          <w:lang w:val="ru-RU"/>
        </w:rPr>
        <w:t>ПЕРЕЧЕНЬ МАШИН И МЕХАНИЗМОВ,</w:t>
      </w: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b/>
          <w:color w:val="343434"/>
          <w:w w:val="105"/>
          <w:sz w:val="24"/>
          <w:szCs w:val="24"/>
          <w:lang w:val="ru-RU"/>
        </w:rPr>
      </w:pPr>
      <w:r w:rsidRPr="00E73F92">
        <w:rPr>
          <w:b/>
          <w:color w:val="343434"/>
          <w:w w:val="105"/>
          <w:sz w:val="24"/>
          <w:szCs w:val="24"/>
          <w:lang w:val="ru-RU"/>
        </w:rPr>
        <w:t xml:space="preserve"> ОБОРУДОВАНИЯ И ПРИБОРОВ УЧАСТНИКА, </w:t>
      </w: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E73F92">
        <w:rPr>
          <w:b/>
          <w:color w:val="343434"/>
          <w:w w:val="105"/>
          <w:sz w:val="24"/>
          <w:szCs w:val="24"/>
          <w:lang w:val="ru-RU"/>
        </w:rPr>
        <w:t>ИСПОЛЬЗУЕМЫХ НА ОБЪЕКТЕ ПРЕДМЕТА ТЕНДЕРА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035F45" w:rsidRPr="00E73F92" w:rsidTr="00447A09">
        <w:trPr>
          <w:trHeight w:val="691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73F92">
              <w:rPr>
                <w:b/>
                <w:color w:val="343434"/>
                <w:w w:val="90"/>
                <w:sz w:val="24"/>
                <w:szCs w:val="24"/>
                <w:lang w:val="ru-RU"/>
              </w:rPr>
              <w:t>No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343434"/>
                <w:sz w:val="24"/>
                <w:szCs w:val="24"/>
                <w:lang w:val="ru-RU"/>
              </w:rPr>
              <w:t>Наименовани</w:t>
            </w:r>
            <w:r w:rsidRPr="00E73F92">
              <w:rPr>
                <w:b/>
                <w:color w:val="4D4D4D"/>
                <w:sz w:val="24"/>
                <w:szCs w:val="24"/>
                <w:lang w:val="ru-RU"/>
              </w:rPr>
              <w:t>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343434"/>
                <w:w w:val="105"/>
                <w:sz w:val="24"/>
                <w:szCs w:val="24"/>
                <w:lang w:val="ru-RU"/>
              </w:rPr>
              <w:t>Марка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343434"/>
                <w:w w:val="11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343434"/>
                <w:w w:val="11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343434"/>
                <w:w w:val="105"/>
                <w:sz w:val="24"/>
                <w:szCs w:val="24"/>
                <w:lang w:val="ru-RU"/>
              </w:rPr>
              <w:t>Мощнос</w:t>
            </w:r>
            <w:r w:rsidRPr="00E73F92">
              <w:rPr>
                <w:b/>
                <w:color w:val="4D4D4D"/>
                <w:w w:val="105"/>
                <w:sz w:val="24"/>
                <w:szCs w:val="24"/>
                <w:lang w:val="ru-RU"/>
              </w:rPr>
              <w:t>т</w:t>
            </w:r>
            <w:r w:rsidRPr="00E73F92">
              <w:rPr>
                <w:b/>
                <w:color w:val="343434"/>
                <w:w w:val="105"/>
                <w:sz w:val="24"/>
                <w:szCs w:val="24"/>
                <w:lang w:val="ru-RU"/>
              </w:rPr>
              <w:t>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343434"/>
                <w:w w:val="105"/>
                <w:sz w:val="24"/>
                <w:szCs w:val="24"/>
                <w:lang w:val="ru-RU"/>
              </w:rPr>
              <w:t>Место дислокации</w:t>
            </w:r>
          </w:p>
        </w:tc>
      </w:tr>
      <w:tr w:rsidR="00035F45" w:rsidRPr="00E73F92" w:rsidTr="00447A09">
        <w:trPr>
          <w:trHeight w:val="432"/>
        </w:trPr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</w:tbl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both"/>
        <w:rPr>
          <w:i/>
          <w:sz w:val="24"/>
          <w:szCs w:val="24"/>
          <w:lang w:val="ru-RU"/>
        </w:rPr>
      </w:pPr>
      <w:r w:rsidRPr="00E73F92">
        <w:rPr>
          <w:b/>
          <w:color w:val="343434"/>
          <w:w w:val="105"/>
          <w:sz w:val="24"/>
          <w:szCs w:val="24"/>
          <w:lang w:val="ru-RU"/>
        </w:rPr>
        <w:t xml:space="preserve">Примечание: </w:t>
      </w:r>
      <w:proofErr w:type="gramStart"/>
      <w:r w:rsidRPr="00E73F92">
        <w:rPr>
          <w:i/>
          <w:color w:val="343434"/>
          <w:w w:val="105"/>
          <w:sz w:val="24"/>
          <w:szCs w:val="24"/>
          <w:lang w:val="ru-RU"/>
        </w:rPr>
        <w:t>В</w:t>
      </w:r>
      <w:proofErr w:type="gramEnd"/>
      <w:r w:rsidRPr="00E73F92">
        <w:rPr>
          <w:i/>
          <w:color w:val="343434"/>
          <w:w w:val="105"/>
          <w:sz w:val="24"/>
          <w:szCs w:val="24"/>
          <w:lang w:val="ru-RU"/>
        </w:rPr>
        <w:t xml:space="preserve"> качестве подтверждения информации</w:t>
      </w:r>
      <w:r w:rsidRPr="00E73F92">
        <w:rPr>
          <w:i/>
          <w:color w:val="4D4D4D"/>
          <w:w w:val="105"/>
          <w:sz w:val="24"/>
          <w:szCs w:val="24"/>
          <w:lang w:val="ru-RU"/>
        </w:rPr>
        <w:t xml:space="preserve">, </w:t>
      </w:r>
      <w:r w:rsidRPr="00E73F92">
        <w:rPr>
          <w:i/>
          <w:color w:val="343434"/>
          <w:w w:val="105"/>
          <w:sz w:val="24"/>
          <w:szCs w:val="24"/>
          <w:lang w:val="ru-RU"/>
        </w:rPr>
        <w:t>указанной в форме, прикладываются документы на право собственности машин</w:t>
      </w:r>
      <w:r w:rsidRPr="00E73F92">
        <w:rPr>
          <w:i/>
          <w:color w:val="343434"/>
          <w:spacing w:val="-10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и</w:t>
      </w:r>
      <w:r w:rsidRPr="00E73F92">
        <w:rPr>
          <w:i/>
          <w:color w:val="343434"/>
          <w:spacing w:val="-25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механизмов,</w:t>
      </w:r>
      <w:r w:rsidRPr="00E73F92">
        <w:rPr>
          <w:i/>
          <w:color w:val="343434"/>
          <w:spacing w:val="-4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оборудования</w:t>
      </w:r>
      <w:r w:rsidRPr="00E73F92">
        <w:rPr>
          <w:i/>
          <w:color w:val="343434"/>
          <w:spacing w:val="-3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и</w:t>
      </w:r>
      <w:r w:rsidRPr="00E73F92">
        <w:rPr>
          <w:i/>
          <w:color w:val="343434"/>
          <w:spacing w:val="-22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приборов.</w:t>
      </w:r>
      <w:r w:rsidRPr="00E73F92">
        <w:rPr>
          <w:i/>
          <w:color w:val="343434"/>
          <w:spacing w:val="-1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Если</w:t>
      </w:r>
      <w:r w:rsidRPr="00E73F92">
        <w:rPr>
          <w:i/>
          <w:color w:val="343434"/>
          <w:spacing w:val="-19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иное</w:t>
      </w:r>
      <w:r w:rsidRPr="00E73F92">
        <w:rPr>
          <w:i/>
          <w:color w:val="343434"/>
          <w:spacing w:val="-12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не</w:t>
      </w:r>
      <w:r w:rsidRPr="00E73F92">
        <w:rPr>
          <w:i/>
          <w:color w:val="343434"/>
          <w:spacing w:val="-18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оговорено</w:t>
      </w:r>
      <w:r w:rsidRPr="00E73F92">
        <w:rPr>
          <w:i/>
          <w:color w:val="343434"/>
          <w:spacing w:val="-15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в</w:t>
      </w:r>
      <w:r w:rsidRPr="00E73F92">
        <w:rPr>
          <w:i/>
          <w:color w:val="343434"/>
          <w:spacing w:val="-15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ИТТ,</w:t>
      </w:r>
      <w:r w:rsidRPr="00E73F92">
        <w:rPr>
          <w:i/>
          <w:color w:val="343434"/>
          <w:spacing w:val="-19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допускается</w:t>
      </w:r>
      <w:r w:rsidRPr="00E73F92">
        <w:rPr>
          <w:i/>
          <w:color w:val="343434"/>
          <w:spacing w:val="-2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использование</w:t>
      </w:r>
      <w:r w:rsidRPr="00E73F92">
        <w:rPr>
          <w:i/>
          <w:color w:val="343434"/>
          <w:spacing w:val="-1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машин</w:t>
      </w:r>
      <w:r w:rsidRPr="00E73F92">
        <w:rPr>
          <w:i/>
          <w:color w:val="343434"/>
          <w:spacing w:val="-10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и</w:t>
      </w:r>
      <w:r w:rsidRPr="00E73F92">
        <w:rPr>
          <w:i/>
          <w:color w:val="343434"/>
          <w:spacing w:val="-25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механиз</w:t>
      </w:r>
      <w:r w:rsidRPr="00E73F92">
        <w:rPr>
          <w:i/>
          <w:color w:val="4D4D4D"/>
          <w:w w:val="105"/>
          <w:sz w:val="24"/>
          <w:szCs w:val="24"/>
          <w:lang w:val="ru-RU"/>
        </w:rPr>
        <w:t>м</w:t>
      </w:r>
      <w:r w:rsidRPr="00E73F92">
        <w:rPr>
          <w:i/>
          <w:color w:val="343434"/>
          <w:w w:val="105"/>
          <w:sz w:val="24"/>
          <w:szCs w:val="24"/>
          <w:lang w:val="ru-RU"/>
        </w:rPr>
        <w:t>ов,</w:t>
      </w:r>
      <w:r w:rsidRPr="00E73F92">
        <w:rPr>
          <w:i/>
          <w:color w:val="343434"/>
          <w:spacing w:val="-33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 xml:space="preserve">оборудования и приборов на условиях аренды и </w:t>
      </w:r>
      <w:r w:rsidRPr="00E73F92">
        <w:rPr>
          <w:i/>
          <w:color w:val="343434"/>
          <w:spacing w:val="-6"/>
          <w:w w:val="105"/>
          <w:sz w:val="24"/>
          <w:szCs w:val="24"/>
          <w:lang w:val="ru-RU"/>
        </w:rPr>
        <w:t>субподряда</w:t>
      </w:r>
      <w:r w:rsidRPr="00E73F92">
        <w:rPr>
          <w:i/>
          <w:color w:val="4D4D4D"/>
          <w:spacing w:val="-6"/>
          <w:w w:val="105"/>
          <w:sz w:val="24"/>
          <w:szCs w:val="24"/>
          <w:lang w:val="ru-RU"/>
        </w:rPr>
        <w:t xml:space="preserve">. </w:t>
      </w:r>
      <w:r w:rsidRPr="00E73F92">
        <w:rPr>
          <w:i/>
          <w:color w:val="343434"/>
          <w:w w:val="105"/>
          <w:sz w:val="24"/>
          <w:szCs w:val="24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E73F92">
        <w:rPr>
          <w:color w:val="343434"/>
          <w:w w:val="105"/>
          <w:sz w:val="24"/>
          <w:szCs w:val="24"/>
          <w:lang w:val="ru-RU"/>
        </w:rPr>
        <w:t xml:space="preserve">- </w:t>
      </w:r>
      <w:r w:rsidRPr="00E73F92">
        <w:rPr>
          <w:i/>
          <w:color w:val="343434"/>
          <w:w w:val="105"/>
          <w:sz w:val="24"/>
          <w:szCs w:val="24"/>
          <w:lang w:val="ru-RU"/>
        </w:rPr>
        <w:t>предмета</w:t>
      </w:r>
      <w:r w:rsidRPr="00E73F92">
        <w:rPr>
          <w:i/>
          <w:color w:val="343434"/>
          <w:spacing w:val="38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43434"/>
          <w:w w:val="105"/>
          <w:sz w:val="24"/>
          <w:szCs w:val="24"/>
          <w:lang w:val="ru-RU"/>
        </w:rPr>
        <w:t>тендера;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type w:val="continuous"/>
          <w:pgSz w:w="16750" w:h="11680" w:orient="landscape"/>
          <w:pgMar w:top="800" w:right="765" w:bottom="280" w:left="1560" w:header="720" w:footer="720" w:gutter="0"/>
          <w:cols w:space="720"/>
        </w:sectPr>
      </w:pP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E73F92">
        <w:rPr>
          <w:color w:val="343434"/>
          <w:sz w:val="24"/>
          <w:szCs w:val="24"/>
          <w:lang w:val="ru-RU"/>
        </w:rPr>
        <w:t xml:space="preserve">Подпись руководителя участника </w:t>
      </w:r>
      <w:r w:rsidRPr="00E73F92">
        <w:rPr>
          <w:b/>
          <w:color w:val="343434"/>
          <w:sz w:val="24"/>
          <w:szCs w:val="24"/>
          <w:lang w:val="ru-RU"/>
        </w:rPr>
        <w:t xml:space="preserve">тендера: </w:t>
      </w:r>
      <w:r w:rsidRPr="00E73F92">
        <w:rPr>
          <w:color w:val="111111"/>
          <w:sz w:val="24"/>
          <w:szCs w:val="24"/>
          <w:lang w:val="ru-RU"/>
        </w:rPr>
        <w:t xml:space="preserve">_ </w:t>
      </w:r>
      <w:r w:rsidRPr="00E73F92">
        <w:rPr>
          <w:color w:val="4D4D4D"/>
          <w:sz w:val="24"/>
          <w:szCs w:val="24"/>
          <w:lang w:val="ru-RU"/>
        </w:rPr>
        <w:t>_</w:t>
      </w: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column"/>
      </w:r>
      <w:r w:rsidRPr="00E73F92">
        <w:rPr>
          <w:color w:val="727074"/>
          <w:sz w:val="24"/>
          <w:szCs w:val="24"/>
          <w:lang w:val="ru-RU"/>
        </w:rPr>
        <w:t xml:space="preserve">_ </w:t>
      </w:r>
      <w:r w:rsidRPr="00E73F92">
        <w:rPr>
          <w:color w:val="4D4D4D"/>
          <w:sz w:val="24"/>
          <w:szCs w:val="24"/>
          <w:lang w:val="ru-RU"/>
        </w:rPr>
        <w:t xml:space="preserve">_ </w:t>
      </w:r>
      <w:r w:rsidRPr="00E73F92">
        <w:rPr>
          <w:color w:val="111111"/>
          <w:sz w:val="24"/>
          <w:szCs w:val="24"/>
          <w:lang w:val="ru-RU"/>
        </w:rPr>
        <w:t>_</w:t>
      </w: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column"/>
      </w:r>
      <w:r w:rsidRPr="00E73F92">
        <w:rPr>
          <w:color w:val="343434"/>
          <w:w w:val="105"/>
          <w:sz w:val="24"/>
          <w:szCs w:val="24"/>
          <w:lang w:val="ru-RU"/>
        </w:rPr>
        <w:t xml:space="preserve">_ </w:t>
      </w:r>
      <w:r w:rsidRPr="00E73F92">
        <w:rPr>
          <w:color w:val="626062"/>
          <w:w w:val="105"/>
          <w:sz w:val="24"/>
          <w:szCs w:val="24"/>
          <w:lang w:val="ru-RU"/>
        </w:rPr>
        <w:t xml:space="preserve">_ </w:t>
      </w:r>
      <w:proofErr w:type="gramStart"/>
      <w:r w:rsidRPr="00E73F92">
        <w:rPr>
          <w:color w:val="343434"/>
          <w:w w:val="105"/>
          <w:sz w:val="24"/>
          <w:szCs w:val="24"/>
          <w:lang w:val="ru-RU"/>
        </w:rPr>
        <w:t xml:space="preserve">МП </w:t>
      </w:r>
      <w:r w:rsidRPr="00E73F92">
        <w:rPr>
          <w:color w:val="4D4D4D"/>
          <w:w w:val="105"/>
          <w:sz w:val="24"/>
          <w:szCs w:val="24"/>
          <w:lang w:val="ru-RU"/>
        </w:rPr>
        <w:t>.</w:t>
      </w:r>
      <w:proofErr w:type="gramEnd"/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lang w:val="ru-RU"/>
        </w:r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lang w:val="ru-RU"/>
        </w:rPr>
      </w:pP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035F45" w:rsidRPr="00E73F92" w:rsidRDefault="00035F45" w:rsidP="00035F45">
      <w:pPr>
        <w:tabs>
          <w:tab w:val="left" w:pos="-4678"/>
          <w:tab w:val="left" w:pos="2253"/>
        </w:tabs>
        <w:ind w:firstLine="567"/>
        <w:rPr>
          <w:sz w:val="24"/>
          <w:szCs w:val="24"/>
          <w:lang w:val="ru-RU"/>
        </w:rPr>
      </w:pPr>
      <w:r w:rsidRPr="00E73F92">
        <w:rPr>
          <w:color w:val="343434"/>
          <w:sz w:val="24"/>
          <w:szCs w:val="24"/>
          <w:lang w:val="ru-RU"/>
        </w:rPr>
        <w:t>Дата составления:</w:t>
      </w:r>
      <w:r w:rsidRPr="00E73F92">
        <w:rPr>
          <w:color w:val="343434"/>
          <w:spacing w:val="47"/>
          <w:sz w:val="24"/>
          <w:szCs w:val="24"/>
          <w:lang w:val="ru-RU"/>
        </w:rPr>
        <w:t xml:space="preserve"> </w:t>
      </w:r>
      <w:r w:rsidRPr="00E73F92">
        <w:rPr>
          <w:color w:val="343434"/>
          <w:spacing w:val="-8"/>
          <w:sz w:val="24"/>
          <w:szCs w:val="24"/>
          <w:lang w:val="ru-RU"/>
        </w:rPr>
        <w:t>«</w:t>
      </w:r>
      <w:r w:rsidRPr="00E73F92">
        <w:rPr>
          <w:color w:val="343434"/>
          <w:sz w:val="24"/>
          <w:szCs w:val="24"/>
          <w:u w:val="single" w:color="333333"/>
          <w:lang w:val="ru-RU"/>
        </w:rPr>
        <w:t xml:space="preserve"> </w:t>
      </w:r>
      <w:r w:rsidRPr="00E73F92">
        <w:rPr>
          <w:color w:val="343434"/>
          <w:sz w:val="24"/>
          <w:szCs w:val="24"/>
          <w:u w:val="single" w:color="333333"/>
          <w:lang w:val="ru-RU"/>
        </w:rPr>
        <w:tab/>
      </w: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column"/>
      </w:r>
      <w:r w:rsidRPr="00E73F92">
        <w:rPr>
          <w:color w:val="343434"/>
          <w:sz w:val="24"/>
          <w:szCs w:val="24"/>
          <w:lang w:val="ru-RU"/>
        </w:rPr>
        <w:t xml:space="preserve">» </w:t>
      </w:r>
      <w:r w:rsidRPr="00E73F92">
        <w:rPr>
          <w:color w:val="212121"/>
          <w:sz w:val="24"/>
          <w:szCs w:val="24"/>
          <w:lang w:val="ru-RU"/>
        </w:rPr>
        <w:t xml:space="preserve">_ </w:t>
      </w:r>
      <w:r w:rsidRPr="00E73F92">
        <w:rPr>
          <w:color w:val="4D4D4D"/>
          <w:sz w:val="24"/>
          <w:szCs w:val="24"/>
          <w:lang w:val="ru-RU"/>
        </w:rPr>
        <w:t>_</w:t>
      </w: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column"/>
      </w:r>
      <w:r w:rsidRPr="00E73F92">
        <w:rPr>
          <w:color w:val="727074"/>
          <w:sz w:val="24"/>
          <w:szCs w:val="24"/>
          <w:lang w:val="ru-RU"/>
        </w:rPr>
        <w:t xml:space="preserve">_ </w:t>
      </w:r>
      <w:r w:rsidRPr="00E73F92">
        <w:rPr>
          <w:color w:val="4D4D4D"/>
          <w:sz w:val="24"/>
          <w:szCs w:val="24"/>
          <w:lang w:val="ru-RU"/>
        </w:rPr>
        <w:t xml:space="preserve">_ </w:t>
      </w:r>
      <w:r w:rsidRPr="00E73F92">
        <w:rPr>
          <w:color w:val="111111"/>
          <w:sz w:val="24"/>
          <w:szCs w:val="24"/>
          <w:lang w:val="ru-RU"/>
        </w:rPr>
        <w:t xml:space="preserve">_ </w:t>
      </w:r>
      <w:r w:rsidRPr="00E73F92">
        <w:rPr>
          <w:color w:val="343434"/>
          <w:sz w:val="24"/>
          <w:szCs w:val="24"/>
          <w:lang w:val="ru-RU"/>
        </w:rPr>
        <w:t xml:space="preserve">_ </w:t>
      </w:r>
      <w:r w:rsidRPr="00E73F92">
        <w:rPr>
          <w:color w:val="626062"/>
          <w:sz w:val="24"/>
          <w:szCs w:val="24"/>
          <w:lang w:val="ru-RU"/>
        </w:rPr>
        <w:t>_</w:t>
      </w:r>
    </w:p>
    <w:p w:rsidR="00035F45" w:rsidRPr="00E73F92" w:rsidRDefault="00035F45" w:rsidP="00035F45">
      <w:pPr>
        <w:tabs>
          <w:tab w:val="left" w:pos="-4678"/>
          <w:tab w:val="left" w:pos="820"/>
        </w:tabs>
        <w:ind w:firstLine="567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column"/>
      </w:r>
      <w:r w:rsidRPr="00E73F92">
        <w:rPr>
          <w:color w:val="626062"/>
          <w:w w:val="105"/>
          <w:position w:val="1"/>
          <w:sz w:val="24"/>
          <w:szCs w:val="24"/>
          <w:lang w:val="ru-RU"/>
        </w:rPr>
        <w:t>_</w:t>
      </w:r>
      <w:r w:rsidRPr="00E73F92">
        <w:rPr>
          <w:color w:val="343434"/>
          <w:w w:val="105"/>
          <w:position w:val="1"/>
          <w:sz w:val="24"/>
          <w:szCs w:val="24"/>
          <w:lang w:val="ru-RU"/>
        </w:rPr>
        <w:t>20</w:t>
      </w:r>
      <w:r w:rsidRPr="00E73F92">
        <w:rPr>
          <w:color w:val="343434"/>
          <w:w w:val="105"/>
          <w:position w:val="1"/>
          <w:sz w:val="24"/>
          <w:szCs w:val="24"/>
          <w:lang w:val="ru-RU"/>
        </w:rPr>
        <w:tab/>
      </w:r>
      <w:r w:rsidRPr="00E73F92">
        <w:rPr>
          <w:color w:val="4D4D4D"/>
          <w:w w:val="105"/>
          <w:sz w:val="24"/>
          <w:szCs w:val="24"/>
          <w:lang w:val="ru-RU"/>
        </w:rPr>
        <w:t>r.</w:t>
      </w: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:rsidR="00035F45" w:rsidRPr="00E73F92" w:rsidRDefault="00035F45" w:rsidP="00035F45">
      <w:pPr>
        <w:tabs>
          <w:tab w:val="left" w:pos="-4678"/>
        </w:tabs>
        <w:ind w:firstLine="567"/>
        <w:jc w:val="right"/>
        <w:rPr>
          <w:b/>
          <w:color w:val="282828"/>
          <w:w w:val="120"/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right"/>
        <w:rPr>
          <w:b/>
          <w:color w:val="282828"/>
          <w:w w:val="120"/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right"/>
        <w:rPr>
          <w:b/>
          <w:sz w:val="24"/>
          <w:szCs w:val="24"/>
          <w:lang w:val="ru-RU"/>
        </w:rPr>
      </w:pPr>
      <w:r w:rsidRPr="00E73F92">
        <w:rPr>
          <w:b/>
          <w:color w:val="282828"/>
          <w:w w:val="120"/>
          <w:sz w:val="24"/>
          <w:szCs w:val="24"/>
          <w:lang w:val="ru-RU"/>
        </w:rPr>
        <w:t>ФОРМА№7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lang w:val="ru-RU"/>
        </w:r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lang w:val="ru-RU"/>
        </w:r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  <w:r w:rsidRPr="00E73F92">
        <w:rPr>
          <w:lang w:val="ru-RU"/>
        </w:rPr>
        <w:t xml:space="preserve">Информация по </w:t>
      </w:r>
      <w:r w:rsidR="00803BB1" w:rsidRPr="00E73F92">
        <w:rPr>
          <w:lang w:val="ru-RU"/>
        </w:rPr>
        <w:t>незавершённым</w:t>
      </w:r>
      <w:r w:rsidRPr="00E73F92">
        <w:rPr>
          <w:lang w:val="ru-RU"/>
        </w:rPr>
        <w:t xml:space="preserve"> контрактам на момент реализации объекта – предмета тендера.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lang w:val="ru-RU"/>
        </w:rPr>
      </w:pPr>
    </w:p>
    <w:tbl>
      <w:tblPr>
        <w:tblStyle w:val="TableNormal1"/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42"/>
        <w:gridCol w:w="1884"/>
        <w:gridCol w:w="1355"/>
        <w:gridCol w:w="1941"/>
        <w:gridCol w:w="2301"/>
        <w:gridCol w:w="922"/>
        <w:gridCol w:w="845"/>
        <w:gridCol w:w="845"/>
        <w:gridCol w:w="855"/>
      </w:tblGrid>
      <w:tr w:rsidR="00035F45" w:rsidRPr="007B0655" w:rsidTr="00447A09">
        <w:trPr>
          <w:trHeight w:val="1961"/>
          <w:jc w:val="center"/>
        </w:trPr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3F92">
              <w:rPr>
                <w:color w:val="3B383B"/>
                <w:w w:val="85"/>
                <w:sz w:val="24"/>
                <w:szCs w:val="24"/>
                <w:lang w:val="ru-RU"/>
              </w:rPr>
              <w:t>No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115"/>
                <w:sz w:val="24"/>
                <w:szCs w:val="24"/>
                <w:lang w:val="ru-RU"/>
              </w:rPr>
              <w:t xml:space="preserve">Наименование </w:t>
            </w:r>
            <w:r w:rsidRPr="00E73F92">
              <w:rPr>
                <w:color w:val="3B383B"/>
                <w:w w:val="115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3B383B"/>
                <w:w w:val="105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3B383B"/>
                <w:w w:val="110"/>
                <w:sz w:val="24"/>
                <w:szCs w:val="24"/>
                <w:lang w:val="ru-RU"/>
              </w:rPr>
              <w:t>Сумма</w:t>
            </w: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3B383B"/>
                <w:w w:val="110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color w:val="3B383B"/>
                <w:w w:val="110"/>
                <w:sz w:val="24"/>
                <w:szCs w:val="24"/>
                <w:lang w:val="ru-RU"/>
              </w:rPr>
              <w:t xml:space="preserve">Дата начала </w:t>
            </w:r>
            <w:r w:rsidRPr="00E73F92">
              <w:rPr>
                <w:color w:val="282828"/>
                <w:w w:val="110"/>
                <w:sz w:val="24"/>
                <w:szCs w:val="24"/>
                <w:lang w:val="ru-RU"/>
              </w:rPr>
              <w:t xml:space="preserve">и </w:t>
            </w:r>
            <w:r w:rsidRPr="00E73F92">
              <w:rPr>
                <w:color w:val="3B383B"/>
                <w:w w:val="110"/>
                <w:sz w:val="24"/>
                <w:szCs w:val="24"/>
                <w:lang w:val="ru-RU"/>
              </w:rPr>
              <w:t>окончания договора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color w:val="3B383B"/>
                <w:w w:val="105"/>
                <w:sz w:val="24"/>
                <w:szCs w:val="24"/>
                <w:lang w:val="ru-RU"/>
              </w:rPr>
              <w:t xml:space="preserve">Наименования машин  и механизмов, оборудования </w:t>
            </w: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 xml:space="preserve">и </w:t>
            </w:r>
            <w:r w:rsidRPr="00E73F92">
              <w:rPr>
                <w:color w:val="3B383B"/>
                <w:w w:val="105"/>
                <w:sz w:val="24"/>
                <w:szCs w:val="24"/>
                <w:lang w:val="ru-RU"/>
              </w:rPr>
              <w:t>проборов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color w:val="3B383B"/>
                <w:sz w:val="24"/>
                <w:szCs w:val="24"/>
                <w:lang w:val="ru-RU"/>
              </w:rPr>
            </w:pPr>
            <w:r w:rsidRPr="00E73F92">
              <w:rPr>
                <w:color w:val="3B383B"/>
                <w:sz w:val="24"/>
                <w:szCs w:val="24"/>
                <w:lang w:val="ru-RU"/>
              </w:rPr>
              <w:t>К</w:t>
            </w:r>
            <w:r w:rsidRPr="00E73F92">
              <w:rPr>
                <w:color w:val="545256"/>
                <w:sz w:val="24"/>
                <w:szCs w:val="24"/>
                <w:lang w:val="ru-RU"/>
              </w:rPr>
              <w:t>о</w:t>
            </w:r>
            <w:r w:rsidRPr="00E73F92">
              <w:rPr>
                <w:color w:val="3B383B"/>
                <w:sz w:val="24"/>
                <w:szCs w:val="24"/>
                <w:lang w:val="ru-RU"/>
              </w:rPr>
              <w:t>л-во машин</w:t>
            </w:r>
            <w:r w:rsidRPr="00E73F92">
              <w:rPr>
                <w:color w:val="3B383B"/>
                <w:w w:val="95"/>
                <w:sz w:val="24"/>
                <w:szCs w:val="24"/>
                <w:lang w:val="ru-RU"/>
              </w:rPr>
              <w:t xml:space="preserve"> и </w:t>
            </w:r>
            <w:r w:rsidRPr="00E73F92">
              <w:rPr>
                <w:color w:val="3B383B"/>
                <w:sz w:val="24"/>
                <w:szCs w:val="24"/>
                <w:lang w:val="ru-RU"/>
              </w:rPr>
              <w:t>ме</w:t>
            </w:r>
            <w:r w:rsidRPr="00E73F92">
              <w:rPr>
                <w:color w:val="545256"/>
                <w:sz w:val="24"/>
                <w:szCs w:val="24"/>
                <w:lang w:val="ru-RU"/>
              </w:rPr>
              <w:t>х</w:t>
            </w:r>
            <w:r w:rsidRPr="00E73F92">
              <w:rPr>
                <w:color w:val="3B383B"/>
                <w:sz w:val="24"/>
                <w:szCs w:val="24"/>
                <w:lang w:val="ru-RU"/>
              </w:rPr>
              <w:t xml:space="preserve">анизмов. оборудования </w:t>
            </w:r>
            <w:r w:rsidR="002E0102" w:rsidRPr="00E73F92">
              <w:rPr>
                <w:color w:val="3B383B"/>
                <w:sz w:val="24"/>
                <w:szCs w:val="24"/>
                <w:lang w:val="ru-RU"/>
              </w:rPr>
              <w:t xml:space="preserve">и </w:t>
            </w:r>
            <w:r w:rsidR="002E0102" w:rsidRPr="00E73F92">
              <w:rPr>
                <w:b/>
                <w:color w:val="3B383B"/>
                <w:sz w:val="24"/>
                <w:szCs w:val="24"/>
                <w:lang w:val="ru-RU"/>
              </w:rPr>
              <w:t>приборов</w:t>
            </w:r>
            <w:r w:rsidRPr="00E73F92">
              <w:rPr>
                <w:color w:val="3B383B"/>
                <w:sz w:val="24"/>
                <w:szCs w:val="24"/>
                <w:lang w:val="ru-RU"/>
              </w:rPr>
              <w:t xml:space="preserve"> отв</w:t>
            </w:r>
            <w:r w:rsidRPr="00E73F92">
              <w:rPr>
                <w:color w:val="545256"/>
                <w:sz w:val="24"/>
                <w:szCs w:val="24"/>
                <w:lang w:val="ru-RU"/>
              </w:rPr>
              <w:t>л</w:t>
            </w:r>
            <w:r w:rsidRPr="00E73F92">
              <w:rPr>
                <w:color w:val="3B383B"/>
                <w:sz w:val="24"/>
                <w:szCs w:val="24"/>
                <w:lang w:val="ru-RU"/>
              </w:rPr>
              <w:t>ека</w:t>
            </w:r>
            <w:r w:rsidRPr="00E73F92">
              <w:rPr>
                <w:color w:val="545256"/>
                <w:sz w:val="24"/>
                <w:szCs w:val="24"/>
                <w:lang w:val="ru-RU"/>
              </w:rPr>
              <w:t>е</w:t>
            </w:r>
            <w:r w:rsidRPr="00E73F92">
              <w:rPr>
                <w:color w:val="3B383B"/>
                <w:sz w:val="24"/>
                <w:szCs w:val="24"/>
                <w:lang w:val="ru-RU"/>
              </w:rPr>
              <w:t xml:space="preserve">мых </w:t>
            </w:r>
            <w:proofErr w:type="gramStart"/>
            <w:r w:rsidRPr="00E73F92">
              <w:rPr>
                <w:color w:val="3B383B"/>
                <w:sz w:val="24"/>
                <w:szCs w:val="24"/>
                <w:lang w:val="ru-RU"/>
              </w:rPr>
              <w:t>на  другие</w:t>
            </w:r>
            <w:proofErr w:type="gramEnd"/>
            <w:r w:rsidRPr="00E73F92">
              <w:rPr>
                <w:color w:val="3B383B"/>
                <w:sz w:val="24"/>
                <w:szCs w:val="24"/>
                <w:lang w:val="ru-RU"/>
              </w:rPr>
              <w:t xml:space="preserve">  объекты во время реализации проекта</w:t>
            </w: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95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545256"/>
                <w:w w:val="95"/>
                <w:sz w:val="24"/>
                <w:szCs w:val="24"/>
                <w:lang w:val="ru-RU"/>
              </w:rPr>
              <w:t xml:space="preserve">- </w:t>
            </w:r>
            <w:r w:rsidRPr="00E73F92">
              <w:rPr>
                <w:color w:val="282828"/>
                <w:sz w:val="24"/>
                <w:szCs w:val="24"/>
                <w:lang w:val="ru-RU"/>
              </w:rPr>
              <w:t>пре</w:t>
            </w:r>
            <w:r w:rsidRPr="00E73F92">
              <w:rPr>
                <w:color w:val="545256"/>
                <w:sz w:val="24"/>
                <w:szCs w:val="24"/>
                <w:lang w:val="ru-RU"/>
              </w:rPr>
              <w:t>д</w:t>
            </w:r>
            <w:r w:rsidRPr="00E73F92">
              <w:rPr>
                <w:color w:val="3B383B"/>
                <w:sz w:val="24"/>
                <w:szCs w:val="24"/>
                <w:lang w:val="ru-RU"/>
              </w:rPr>
              <w:t>мета тендера</w:t>
            </w: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color w:val="545256"/>
                <w:sz w:val="24"/>
                <w:szCs w:val="24"/>
                <w:lang w:val="ru-RU"/>
              </w:rPr>
              <w:t>(указа</w:t>
            </w:r>
            <w:r w:rsidRPr="00E73F92">
              <w:rPr>
                <w:i/>
                <w:color w:val="3B383B"/>
                <w:sz w:val="24"/>
                <w:szCs w:val="24"/>
                <w:lang w:val="ru-RU"/>
              </w:rPr>
              <w:t>т</w:t>
            </w:r>
            <w:r w:rsidRPr="00E73F92">
              <w:rPr>
                <w:i/>
                <w:color w:val="545256"/>
                <w:sz w:val="24"/>
                <w:szCs w:val="24"/>
                <w:lang w:val="ru-RU"/>
              </w:rPr>
              <w:t>ь п</w:t>
            </w:r>
            <w:r w:rsidRPr="00E73F92">
              <w:rPr>
                <w:i/>
                <w:color w:val="3B383B"/>
                <w:sz w:val="24"/>
                <w:szCs w:val="24"/>
                <w:lang w:val="ru-RU"/>
              </w:rPr>
              <w:t xml:space="preserve">о </w:t>
            </w:r>
            <w:r w:rsidRPr="00E73F92">
              <w:rPr>
                <w:i/>
                <w:color w:val="545256"/>
                <w:sz w:val="24"/>
                <w:szCs w:val="24"/>
                <w:lang w:val="ru-RU"/>
              </w:rPr>
              <w:t>квартально)</w:t>
            </w:r>
          </w:p>
        </w:tc>
      </w:tr>
      <w:tr w:rsidR="00035F45" w:rsidRPr="00E73F92" w:rsidTr="00447A09">
        <w:trPr>
          <w:trHeight w:val="422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86"/>
                <w:sz w:val="24"/>
                <w:szCs w:val="24"/>
                <w:lang w:val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3B383B"/>
                <w:w w:val="108"/>
                <w:sz w:val="24"/>
                <w:szCs w:val="24"/>
                <w:lang w:val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3B383B"/>
                <w:w w:val="108"/>
                <w:sz w:val="24"/>
                <w:szCs w:val="24"/>
                <w:lang w:val="ru-RU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3B383B"/>
                <w:sz w:val="24"/>
                <w:szCs w:val="24"/>
                <w:lang w:val="ru-RU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sz w:val="24"/>
                <w:szCs w:val="24"/>
                <w:lang w:val="ru-RU"/>
              </w:rPr>
              <w:t>1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color w:val="3B383B"/>
                <w:w w:val="105"/>
                <w:sz w:val="24"/>
                <w:szCs w:val="24"/>
                <w:lang w:val="ru-RU"/>
              </w:rPr>
              <w:t xml:space="preserve">2 </w:t>
            </w: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>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>3 кв.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color w:val="282828"/>
                <w:w w:val="105"/>
                <w:sz w:val="24"/>
                <w:szCs w:val="24"/>
                <w:lang w:val="ru-RU"/>
              </w:rPr>
              <w:t>4 кв.</w:t>
            </w:r>
          </w:p>
        </w:tc>
      </w:tr>
      <w:tr w:rsidR="00035F45" w:rsidRPr="00E73F92" w:rsidTr="00447A09">
        <w:trPr>
          <w:trHeight w:val="441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43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42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</w:tbl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rPr>
          <w:i/>
          <w:sz w:val="24"/>
          <w:szCs w:val="24"/>
          <w:lang w:val="ru-RU"/>
        </w:rPr>
      </w:pPr>
      <w:r w:rsidRPr="00E73F92">
        <w:rPr>
          <w:b/>
          <w:i/>
          <w:color w:val="282828"/>
          <w:w w:val="105"/>
          <w:sz w:val="24"/>
          <w:szCs w:val="24"/>
          <w:lang w:val="ru-RU"/>
        </w:rPr>
        <w:t>Примечание:</w:t>
      </w:r>
      <w:r w:rsidRPr="00E73F92">
        <w:rPr>
          <w:b/>
          <w:i/>
          <w:color w:val="282828"/>
          <w:spacing w:val="-17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282828"/>
          <w:w w:val="105"/>
          <w:sz w:val="24"/>
          <w:szCs w:val="24"/>
          <w:lang w:val="ru-RU"/>
        </w:rPr>
        <w:t>Данное</w:t>
      </w:r>
      <w:r w:rsidRPr="00E73F92">
        <w:rPr>
          <w:i/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282828"/>
          <w:w w:val="105"/>
          <w:sz w:val="24"/>
          <w:szCs w:val="24"/>
          <w:lang w:val="ru-RU"/>
        </w:rPr>
        <w:t>форма</w:t>
      </w:r>
      <w:r w:rsidRPr="00E73F92">
        <w:rPr>
          <w:i/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B383B"/>
          <w:w w:val="105"/>
          <w:sz w:val="24"/>
          <w:szCs w:val="24"/>
          <w:lang w:val="ru-RU"/>
        </w:rPr>
        <w:t>приводится</w:t>
      </w:r>
      <w:r w:rsidRPr="00E73F92">
        <w:rPr>
          <w:i/>
          <w:color w:val="3B383B"/>
          <w:spacing w:val="-19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282828"/>
          <w:w w:val="105"/>
          <w:sz w:val="24"/>
          <w:szCs w:val="24"/>
          <w:lang w:val="ru-RU"/>
        </w:rPr>
        <w:t>в</w:t>
      </w:r>
      <w:r w:rsidRPr="00E73F92">
        <w:rPr>
          <w:i/>
          <w:color w:val="282828"/>
          <w:spacing w:val="-30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282828"/>
          <w:w w:val="105"/>
          <w:sz w:val="24"/>
          <w:szCs w:val="24"/>
          <w:lang w:val="ru-RU"/>
        </w:rPr>
        <w:t>целях</w:t>
      </w:r>
      <w:r w:rsidRPr="00E73F92">
        <w:rPr>
          <w:i/>
          <w:color w:val="282828"/>
          <w:spacing w:val="-27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282828"/>
          <w:w w:val="105"/>
          <w:sz w:val="24"/>
          <w:szCs w:val="24"/>
          <w:lang w:val="ru-RU"/>
        </w:rPr>
        <w:t>определения</w:t>
      </w:r>
      <w:r w:rsidRPr="00E73F92">
        <w:rPr>
          <w:i/>
          <w:color w:val="282828"/>
          <w:spacing w:val="-24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282828"/>
          <w:w w:val="105"/>
          <w:sz w:val="24"/>
          <w:szCs w:val="24"/>
          <w:lang w:val="ru-RU"/>
        </w:rPr>
        <w:t>обеспеченности</w:t>
      </w:r>
      <w:r w:rsidRPr="00E73F92">
        <w:rPr>
          <w:i/>
          <w:color w:val="282828"/>
          <w:spacing w:val="-33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282828"/>
          <w:w w:val="105"/>
          <w:sz w:val="24"/>
          <w:szCs w:val="24"/>
          <w:lang w:val="ru-RU"/>
        </w:rPr>
        <w:t>участника</w:t>
      </w:r>
      <w:r w:rsidRPr="00E73F92">
        <w:rPr>
          <w:i/>
          <w:color w:val="282828"/>
          <w:spacing w:val="-16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3B383B"/>
          <w:w w:val="105"/>
          <w:sz w:val="24"/>
          <w:szCs w:val="24"/>
          <w:lang w:val="ru-RU"/>
        </w:rPr>
        <w:t xml:space="preserve">материальными </w:t>
      </w:r>
      <w:r w:rsidRPr="00E73F92">
        <w:rPr>
          <w:i/>
          <w:color w:val="282828"/>
          <w:w w:val="105"/>
          <w:sz w:val="24"/>
          <w:szCs w:val="24"/>
          <w:lang w:val="ru-RU"/>
        </w:rPr>
        <w:t xml:space="preserve">ресурсами </w:t>
      </w:r>
      <w:r w:rsidRPr="00E73F92">
        <w:rPr>
          <w:i/>
          <w:color w:val="3B383B"/>
          <w:w w:val="105"/>
          <w:sz w:val="24"/>
          <w:szCs w:val="24"/>
          <w:lang w:val="ru-RU"/>
        </w:rPr>
        <w:t xml:space="preserve">для </w:t>
      </w:r>
      <w:r w:rsidRPr="00E73F92">
        <w:rPr>
          <w:i/>
          <w:color w:val="282828"/>
          <w:w w:val="105"/>
          <w:sz w:val="24"/>
          <w:szCs w:val="24"/>
          <w:lang w:val="ru-RU"/>
        </w:rPr>
        <w:t xml:space="preserve">осуществления работ </w:t>
      </w:r>
      <w:r w:rsidRPr="00E73F92">
        <w:rPr>
          <w:color w:val="282828"/>
          <w:w w:val="105"/>
          <w:sz w:val="24"/>
          <w:szCs w:val="24"/>
          <w:lang w:val="ru-RU"/>
        </w:rPr>
        <w:t xml:space="preserve">- </w:t>
      </w:r>
      <w:r w:rsidRPr="00E73F92">
        <w:rPr>
          <w:i/>
          <w:color w:val="282828"/>
          <w:w w:val="105"/>
          <w:sz w:val="24"/>
          <w:szCs w:val="24"/>
          <w:lang w:val="ru-RU"/>
        </w:rPr>
        <w:t>предмета</w:t>
      </w:r>
      <w:r w:rsidRPr="00E73F92">
        <w:rPr>
          <w:i/>
          <w:color w:val="282828"/>
          <w:spacing w:val="-5"/>
          <w:w w:val="105"/>
          <w:sz w:val="24"/>
          <w:szCs w:val="24"/>
          <w:lang w:val="ru-RU"/>
        </w:rPr>
        <w:t xml:space="preserve"> </w:t>
      </w:r>
      <w:r w:rsidRPr="00E73F92">
        <w:rPr>
          <w:i/>
          <w:color w:val="282828"/>
          <w:w w:val="105"/>
          <w:sz w:val="24"/>
          <w:szCs w:val="24"/>
          <w:lang w:val="ru-RU"/>
        </w:rPr>
        <w:t>тендера.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pgSz w:w="16750" w:h="11680" w:orient="landscape"/>
          <w:pgMar w:top="1020" w:right="765" w:bottom="280" w:left="1560" w:header="720" w:footer="720" w:gutter="0"/>
          <w:cols w:space="720"/>
        </w:sectPr>
      </w:pP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E73F92">
        <w:rPr>
          <w:color w:val="282828"/>
          <w:w w:val="105"/>
          <w:sz w:val="24"/>
          <w:szCs w:val="24"/>
          <w:lang w:val="ru-RU"/>
        </w:rPr>
        <w:t xml:space="preserve">Подпись руководителя </w:t>
      </w:r>
      <w:r w:rsidRPr="00E73F92">
        <w:rPr>
          <w:color w:val="3B383B"/>
          <w:w w:val="105"/>
          <w:sz w:val="24"/>
          <w:szCs w:val="24"/>
          <w:lang w:val="ru-RU"/>
        </w:rPr>
        <w:t xml:space="preserve">участника </w:t>
      </w:r>
      <w:r w:rsidRPr="00E73F92">
        <w:rPr>
          <w:color w:val="282828"/>
          <w:w w:val="105"/>
          <w:sz w:val="24"/>
          <w:szCs w:val="24"/>
          <w:lang w:val="ru-RU"/>
        </w:rPr>
        <w:t>тендера:</w:t>
      </w:r>
      <w:r w:rsidRPr="00E73F92">
        <w:rPr>
          <w:color w:val="282828"/>
          <w:spacing w:val="-27"/>
          <w:w w:val="105"/>
          <w:sz w:val="24"/>
          <w:szCs w:val="24"/>
          <w:lang w:val="ru-RU"/>
        </w:rPr>
        <w:t xml:space="preserve"> </w:t>
      </w:r>
      <w:r w:rsidRPr="00E73F92">
        <w:rPr>
          <w:color w:val="545256"/>
          <w:w w:val="105"/>
          <w:sz w:val="24"/>
          <w:szCs w:val="24"/>
          <w:lang w:val="ru-RU"/>
        </w:rPr>
        <w:t>_</w:t>
      </w: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column"/>
      </w:r>
      <w:r w:rsidRPr="00E73F92">
        <w:rPr>
          <w:color w:val="3B383B"/>
          <w:w w:val="105"/>
          <w:sz w:val="24"/>
          <w:szCs w:val="24"/>
          <w:lang w:val="ru-RU"/>
        </w:rPr>
        <w:t xml:space="preserve">_ </w:t>
      </w:r>
      <w:r w:rsidRPr="00E73F92">
        <w:rPr>
          <w:color w:val="161618"/>
          <w:w w:val="105"/>
          <w:sz w:val="24"/>
          <w:szCs w:val="24"/>
          <w:lang w:val="ru-RU"/>
        </w:rPr>
        <w:t>_ _ _</w:t>
      </w: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column"/>
      </w:r>
      <w:r w:rsidRPr="00E73F92">
        <w:rPr>
          <w:color w:val="161618"/>
          <w:w w:val="105"/>
          <w:sz w:val="24"/>
          <w:szCs w:val="24"/>
          <w:lang w:val="ru-RU"/>
        </w:rPr>
        <w:t xml:space="preserve">_ _ </w:t>
      </w:r>
      <w:r w:rsidRPr="00E73F92">
        <w:rPr>
          <w:color w:val="282828"/>
          <w:w w:val="105"/>
          <w:sz w:val="24"/>
          <w:szCs w:val="24"/>
          <w:lang w:val="ru-RU"/>
        </w:rPr>
        <w:t>МП.</w:t>
      </w: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441" w:space="40"/>
            <w:col w:w="960" w:space="39"/>
            <w:col w:w="9530" w:space="40"/>
          </w:cols>
        </w:sect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lang w:val="ru-RU"/>
        </w:r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lang w:val="ru-RU"/>
        </w:rPr>
      </w:pP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035F45" w:rsidRPr="00E73F92" w:rsidRDefault="00035F45" w:rsidP="00035F45">
      <w:pPr>
        <w:tabs>
          <w:tab w:val="left" w:pos="-4678"/>
          <w:tab w:val="left" w:pos="2421"/>
        </w:tabs>
        <w:ind w:firstLine="567"/>
        <w:rPr>
          <w:sz w:val="24"/>
          <w:szCs w:val="24"/>
          <w:lang w:val="ru-RU"/>
        </w:rPr>
      </w:pPr>
      <w:r w:rsidRPr="00E73F92">
        <w:rPr>
          <w:color w:val="282828"/>
          <w:sz w:val="24"/>
          <w:szCs w:val="24"/>
          <w:lang w:val="ru-RU"/>
        </w:rPr>
        <w:t xml:space="preserve">Дата </w:t>
      </w:r>
      <w:r w:rsidRPr="00E73F92">
        <w:rPr>
          <w:color w:val="3B383B"/>
          <w:sz w:val="24"/>
          <w:szCs w:val="24"/>
          <w:lang w:val="ru-RU"/>
        </w:rPr>
        <w:t xml:space="preserve">составления: </w:t>
      </w:r>
      <w:r w:rsidRPr="00E73F92">
        <w:rPr>
          <w:color w:val="3B383B"/>
          <w:spacing w:val="-8"/>
          <w:sz w:val="24"/>
          <w:szCs w:val="24"/>
          <w:lang w:val="ru-RU"/>
        </w:rPr>
        <w:t>«</w:t>
      </w:r>
      <w:r w:rsidRPr="00E73F92">
        <w:rPr>
          <w:color w:val="3B383B"/>
          <w:sz w:val="24"/>
          <w:szCs w:val="24"/>
          <w:u w:val="single" w:color="272727"/>
          <w:lang w:val="ru-RU"/>
        </w:rPr>
        <w:t xml:space="preserve"> </w:t>
      </w:r>
      <w:r w:rsidRPr="00E73F92">
        <w:rPr>
          <w:color w:val="3B383B"/>
          <w:sz w:val="24"/>
          <w:szCs w:val="24"/>
          <w:u w:val="single" w:color="272727"/>
          <w:lang w:val="ru-RU"/>
        </w:rPr>
        <w:tab/>
      </w: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column"/>
      </w:r>
      <w:r w:rsidRPr="00E73F92">
        <w:rPr>
          <w:color w:val="545256"/>
          <w:w w:val="110"/>
          <w:sz w:val="24"/>
          <w:szCs w:val="24"/>
          <w:lang w:val="ru-RU"/>
        </w:rPr>
        <w:t xml:space="preserve">» _ </w:t>
      </w:r>
      <w:r w:rsidRPr="00E73F92">
        <w:rPr>
          <w:color w:val="6E6B6E"/>
          <w:w w:val="110"/>
          <w:sz w:val="24"/>
          <w:szCs w:val="24"/>
          <w:lang w:val="ru-RU"/>
        </w:rPr>
        <w:t>_</w:t>
      </w: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column"/>
      </w:r>
      <w:r w:rsidRPr="00E73F92">
        <w:rPr>
          <w:color w:val="6E6B6E"/>
          <w:w w:val="110"/>
          <w:sz w:val="24"/>
          <w:szCs w:val="24"/>
          <w:lang w:val="ru-RU"/>
        </w:rPr>
        <w:t xml:space="preserve">_ _ _ _ </w:t>
      </w:r>
      <w:r w:rsidRPr="00E73F92">
        <w:rPr>
          <w:color w:val="545256"/>
          <w:w w:val="110"/>
          <w:sz w:val="24"/>
          <w:szCs w:val="24"/>
          <w:lang w:val="ru-RU"/>
        </w:rPr>
        <w:t>_</w:t>
      </w:r>
    </w:p>
    <w:p w:rsidR="00035F45" w:rsidRPr="00E73F92" w:rsidRDefault="00035F45" w:rsidP="00035F45">
      <w:pPr>
        <w:tabs>
          <w:tab w:val="left" w:pos="-4678"/>
          <w:tab w:val="left" w:pos="890"/>
        </w:tabs>
        <w:ind w:firstLine="567"/>
        <w:rPr>
          <w:b/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br w:type="column"/>
      </w:r>
      <w:r w:rsidRPr="00E73F92">
        <w:rPr>
          <w:color w:val="545256"/>
          <w:position w:val="1"/>
          <w:sz w:val="24"/>
          <w:szCs w:val="24"/>
          <w:lang w:val="ru-RU"/>
        </w:rPr>
        <w:t>_</w:t>
      </w:r>
      <w:r w:rsidRPr="00E73F92">
        <w:rPr>
          <w:color w:val="545256"/>
          <w:spacing w:val="37"/>
          <w:position w:val="1"/>
          <w:sz w:val="24"/>
          <w:szCs w:val="24"/>
          <w:lang w:val="ru-RU"/>
        </w:rPr>
        <w:t xml:space="preserve"> </w:t>
      </w:r>
      <w:r w:rsidRPr="00E73F92">
        <w:rPr>
          <w:color w:val="3B383B"/>
          <w:position w:val="1"/>
          <w:sz w:val="24"/>
          <w:szCs w:val="24"/>
          <w:lang w:val="ru-RU"/>
        </w:rPr>
        <w:t>20</w:t>
      </w:r>
      <w:r w:rsidRPr="00E73F92">
        <w:rPr>
          <w:color w:val="3B383B"/>
          <w:position w:val="1"/>
          <w:sz w:val="24"/>
          <w:szCs w:val="24"/>
          <w:lang w:val="ru-RU"/>
        </w:rPr>
        <w:tab/>
        <w:t>г</w:t>
      </w:r>
      <w:r w:rsidRPr="00E73F92">
        <w:rPr>
          <w:b/>
          <w:color w:val="545256"/>
          <w:spacing w:val="-18"/>
          <w:sz w:val="24"/>
          <w:szCs w:val="24"/>
          <w:lang w:val="ru-RU"/>
        </w:rPr>
        <w:t>.</w:t>
      </w: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422" w:space="40"/>
            <w:col w:w="734" w:space="39"/>
            <w:col w:w="1210" w:space="40"/>
            <w:col w:w="10525"/>
          </w:cols>
        </w:sectPr>
      </w:pPr>
    </w:p>
    <w:p w:rsidR="00035F45" w:rsidRPr="00E73F92" w:rsidRDefault="00035F45" w:rsidP="00035F45">
      <w:pPr>
        <w:jc w:val="right"/>
        <w:rPr>
          <w:b/>
          <w:bCs/>
          <w:sz w:val="24"/>
          <w:szCs w:val="24"/>
          <w:lang w:val="ru-RU"/>
        </w:rPr>
      </w:pPr>
      <w:r w:rsidRPr="00E73F92">
        <w:rPr>
          <w:b/>
          <w:bCs/>
          <w:sz w:val="24"/>
          <w:szCs w:val="24"/>
          <w:lang w:val="ru-RU"/>
        </w:rPr>
        <w:lastRenderedPageBreak/>
        <w:t>ФОРМА № 8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jc w:val="center"/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>СВИДЕТЕЛЬСТВО</w:t>
      </w:r>
    </w:p>
    <w:p w:rsidR="00035F45" w:rsidRPr="00E73F92" w:rsidRDefault="00035F45" w:rsidP="00035F45">
      <w:pPr>
        <w:jc w:val="center"/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>ОСМОТРА СТРОЙПЛОЩАДКИ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>Настоящим удостоверяется, что _________________________________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                                                                                                             (должность Ф.И.О.)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по поручению__________________________________________________ 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                                                                                      (название участника тендера)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посетил, осмотрел площадку и </w:t>
      </w:r>
      <w:r w:rsidRPr="00E73F92">
        <w:rPr>
          <w:bCs/>
          <w:iCs/>
          <w:sz w:val="24"/>
          <w:szCs w:val="24"/>
          <w:lang w:val="ru-RU"/>
        </w:rPr>
        <w:t>прилагающие</w:t>
      </w:r>
      <w:r w:rsidRPr="00E73F92">
        <w:rPr>
          <w:sz w:val="24"/>
          <w:szCs w:val="24"/>
          <w:lang w:val="ru-RU"/>
        </w:rPr>
        <w:t xml:space="preserve"> к ней участки, а также: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ab/>
        <w:t xml:space="preserve">а) подробно </w:t>
      </w:r>
      <w:r w:rsidRPr="00E73F92">
        <w:rPr>
          <w:bCs/>
          <w:iCs/>
          <w:sz w:val="24"/>
          <w:szCs w:val="24"/>
          <w:lang w:val="ru-RU"/>
        </w:rPr>
        <w:t>изучил</w:t>
      </w:r>
      <w:r w:rsidRPr="00E73F92">
        <w:rPr>
          <w:sz w:val="24"/>
          <w:szCs w:val="24"/>
          <w:lang w:val="ru-RU"/>
        </w:rPr>
        <w:t xml:space="preserve"> тендерную и проектную документацию, в том числе графическую часть (чертежи);</w:t>
      </w:r>
    </w:p>
    <w:p w:rsidR="00035F45" w:rsidRPr="00E73F92" w:rsidRDefault="00035F45" w:rsidP="00035F45">
      <w:pPr>
        <w:jc w:val="both"/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ab/>
        <w:t xml:space="preserve">б) полностью ознакомился и </w:t>
      </w:r>
      <w:r w:rsidR="00803BB1" w:rsidRPr="00E73F92">
        <w:rPr>
          <w:sz w:val="24"/>
          <w:szCs w:val="24"/>
          <w:lang w:val="ru-RU"/>
        </w:rPr>
        <w:t>учёл</w:t>
      </w:r>
      <w:r w:rsidRPr="00E73F92">
        <w:rPr>
          <w:sz w:val="24"/>
          <w:szCs w:val="24"/>
          <w:lang w:val="ru-RU"/>
        </w:rPr>
        <w:t xml:space="preserve"> в нашем предложении </w:t>
      </w:r>
      <w:r w:rsidRPr="00E73F92">
        <w:rPr>
          <w:bCs/>
          <w:iCs/>
          <w:sz w:val="24"/>
          <w:szCs w:val="24"/>
          <w:lang w:val="ru-RU"/>
        </w:rPr>
        <w:t>всевозможные</w:t>
      </w:r>
      <w:r w:rsidRPr="00E73F92">
        <w:rPr>
          <w:sz w:val="24"/>
          <w:szCs w:val="24"/>
          <w:lang w:val="ru-RU"/>
        </w:rPr>
        <w:t xml:space="preserve"> условия и прочие обстоятельства.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spacing w:before="60" w:after="60"/>
        <w:ind w:firstLine="708"/>
        <w:jc w:val="both"/>
        <w:rPr>
          <w:i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t>Примечание:</w:t>
      </w:r>
      <w:r w:rsidRPr="00E73F92">
        <w:rPr>
          <w:i/>
          <w:sz w:val="24"/>
          <w:szCs w:val="24"/>
          <w:lang w:val="ru-RU"/>
        </w:rPr>
        <w:t xml:space="preserve"> </w:t>
      </w:r>
      <w:proofErr w:type="gramStart"/>
      <w:r w:rsidRPr="00E73F92">
        <w:rPr>
          <w:i/>
          <w:sz w:val="24"/>
          <w:szCs w:val="24"/>
          <w:lang w:val="ru-RU"/>
        </w:rPr>
        <w:t>В</w:t>
      </w:r>
      <w:proofErr w:type="gramEnd"/>
      <w:r w:rsidRPr="00E73F92">
        <w:rPr>
          <w:i/>
          <w:sz w:val="24"/>
          <w:szCs w:val="24"/>
          <w:lang w:val="ru-RU"/>
        </w:rPr>
        <w:t xml:space="preserve"> данно</w:t>
      </w:r>
      <w:r w:rsidR="00803BB1" w:rsidRPr="00E73F92">
        <w:rPr>
          <w:i/>
          <w:sz w:val="24"/>
          <w:szCs w:val="24"/>
          <w:lang w:val="ru-RU"/>
        </w:rPr>
        <w:t>й</w:t>
      </w:r>
      <w:r w:rsidRPr="00E73F92">
        <w:rPr>
          <w:i/>
          <w:sz w:val="24"/>
          <w:szCs w:val="24"/>
          <w:lang w:val="ru-RU"/>
        </w:rPr>
        <w:t xml:space="preserve">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работ;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Подпись руководителя участника </w:t>
      </w:r>
      <w:proofErr w:type="gramStart"/>
      <w:r w:rsidRPr="00E73F92">
        <w:rPr>
          <w:sz w:val="24"/>
          <w:szCs w:val="24"/>
          <w:lang w:val="ru-RU"/>
        </w:rPr>
        <w:t>тендера:_</w:t>
      </w:r>
      <w:proofErr w:type="gramEnd"/>
      <w:r w:rsidRPr="00E73F92">
        <w:rPr>
          <w:sz w:val="24"/>
          <w:szCs w:val="24"/>
          <w:lang w:val="ru-RU"/>
        </w:rPr>
        <w:t xml:space="preserve">______________ М.П. 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  <w:r w:rsidRPr="00E73F92">
        <w:rPr>
          <w:sz w:val="24"/>
          <w:szCs w:val="24"/>
          <w:lang w:val="ru-RU"/>
        </w:rPr>
        <w:t xml:space="preserve">Дата </w:t>
      </w:r>
      <w:proofErr w:type="gramStart"/>
      <w:r w:rsidRPr="00E73F92">
        <w:rPr>
          <w:sz w:val="24"/>
          <w:szCs w:val="24"/>
          <w:lang w:val="ru-RU"/>
        </w:rPr>
        <w:t>составления:  «</w:t>
      </w:r>
      <w:proofErr w:type="gramEnd"/>
      <w:r w:rsidRPr="00E73F92">
        <w:rPr>
          <w:sz w:val="24"/>
          <w:szCs w:val="24"/>
          <w:lang w:val="ru-RU"/>
        </w:rPr>
        <w:t>_____»_________________20___ г.</w:t>
      </w:r>
    </w:p>
    <w:p w:rsidR="00035F45" w:rsidRPr="00E73F92" w:rsidRDefault="00035F45" w:rsidP="00035F45">
      <w:pPr>
        <w:widowControl/>
        <w:autoSpaceDE/>
        <w:autoSpaceDN/>
        <w:spacing w:after="160" w:line="259" w:lineRule="auto"/>
        <w:rPr>
          <w:b/>
          <w:color w:val="313131"/>
          <w:w w:val="110"/>
          <w:sz w:val="24"/>
          <w:szCs w:val="24"/>
          <w:lang w:val="ru-RU"/>
        </w:rPr>
      </w:pPr>
      <w:r w:rsidRPr="00E73F92">
        <w:rPr>
          <w:b/>
          <w:color w:val="313131"/>
          <w:w w:val="110"/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lastRenderedPageBreak/>
        <w:t>ФОРМА № 9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t>ДОВЕРЕННОСТЬ</w:t>
      </w:r>
    </w:p>
    <w:p w:rsidR="00035F45" w:rsidRPr="00E73F92" w:rsidRDefault="00035F45" w:rsidP="00035F45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t>НА ПРАВО ПОДПИСАНИЯ ДОКУМЕНТОВ И УЧАСТИЯ В ТЕНДЕРЕ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Наименование участника тендера ___________________________________________.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Адрес участника тендера ________________________________________________.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Я, руководитель выше названного участника тендера, настоящей доверенностью уполномочиваю___________________________________________________________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       (Ф.И.О. занимаемая должность)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подписывать документы и связывать участника тендера обязательствами.  </w:t>
      </w:r>
    </w:p>
    <w:p w:rsidR="00035F45" w:rsidRPr="00E73F92" w:rsidRDefault="00035F45" w:rsidP="00035F45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Вся содержащаяся информация в тендерном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В удостоверение чего на данном документе мы поставили свои подписи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«___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>_»_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>_____________20_____ г.</w:t>
      </w:r>
    </w:p>
    <w:p w:rsidR="00035F45" w:rsidRPr="00E73F92" w:rsidRDefault="00035F45" w:rsidP="00035F45">
      <w:pPr>
        <w:jc w:val="center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      _____________________________                           _____________                  </w:t>
      </w:r>
    </w:p>
    <w:p w:rsidR="00035F45" w:rsidRPr="00E73F92" w:rsidRDefault="00035F45" w:rsidP="00035F45">
      <w:pPr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                            (Ф.И.О.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 xml:space="preserve">доверителя)   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 xml:space="preserve">                                                    (подпись)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      _________________      ___________                       _____________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                          (Ф.И.О.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 xml:space="preserve">доверенного)   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 xml:space="preserve">                                                    (подпись)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ab/>
      </w:r>
      <w:r w:rsidRPr="00E73F92">
        <w:rPr>
          <w:b/>
          <w:snapToGrid w:val="0"/>
          <w:sz w:val="24"/>
          <w:szCs w:val="24"/>
          <w:lang w:val="ru-RU" w:eastAsia="ru-RU"/>
        </w:rPr>
        <w:t>Примечание:</w:t>
      </w:r>
      <w:r w:rsidRPr="00E73F92">
        <w:rPr>
          <w:snapToGrid w:val="0"/>
          <w:sz w:val="24"/>
          <w:szCs w:val="24"/>
          <w:lang w:val="ru-RU" w:eastAsia="ru-RU"/>
        </w:rPr>
        <w:t xml:space="preserve"> </w:t>
      </w:r>
      <w:r w:rsidRPr="00E73F92">
        <w:rPr>
          <w:i/>
          <w:snapToGrid w:val="0"/>
          <w:sz w:val="24"/>
          <w:szCs w:val="24"/>
          <w:lang w:val="ru-RU" w:eastAsia="ru-RU"/>
        </w:rPr>
        <w:t>Данная форма при участии первого лица участника на тендере не заполняется</w:t>
      </w:r>
    </w:p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pgSz w:w="11680" w:h="16750"/>
          <w:pgMar w:top="1000" w:right="765" w:bottom="280" w:left="1560" w:header="720" w:footer="720" w:gutter="0"/>
          <w:cols w:space="720"/>
        </w:sectPr>
      </w:pPr>
    </w:p>
    <w:p w:rsidR="00035F45" w:rsidRPr="00E73F92" w:rsidRDefault="00035F45" w:rsidP="00035F45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lastRenderedPageBreak/>
        <w:t>ПРИЛОЖЕНИЕ №1</w:t>
      </w:r>
    </w:p>
    <w:p w:rsidR="00035F45" w:rsidRPr="00E73F92" w:rsidRDefault="00035F45" w:rsidP="00035F45">
      <w:pPr>
        <w:jc w:val="both"/>
        <w:rPr>
          <w:b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t xml:space="preserve">ЦЕНОВОЕ ПРЕДЛОЖЕНИЕ </w:t>
      </w:r>
    </w:p>
    <w:p w:rsidR="00035F45" w:rsidRPr="00E73F92" w:rsidRDefault="00035F45" w:rsidP="00035F45">
      <w:pPr>
        <w:jc w:val="center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t>НА ВЫПОЛНЕНИЕ РАБОТ</w:t>
      </w:r>
    </w:p>
    <w:p w:rsidR="00035F45" w:rsidRPr="00E73F92" w:rsidRDefault="00035F45" w:rsidP="00035F45">
      <w:pPr>
        <w:jc w:val="right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035F45" w:rsidRPr="00E73F92" w:rsidRDefault="00035F45" w:rsidP="00035F45">
      <w:pPr>
        <w:jc w:val="center"/>
        <w:rPr>
          <w:bCs/>
          <w:sz w:val="24"/>
          <w:szCs w:val="24"/>
          <w:lang w:val="ru-RU" w:eastAsia="ru-RU"/>
        </w:rPr>
      </w:pPr>
      <w:r w:rsidRPr="00E73F92">
        <w:rPr>
          <w:bCs/>
          <w:sz w:val="24"/>
          <w:szCs w:val="24"/>
          <w:lang w:val="ru-RU" w:eastAsia="ru-RU"/>
        </w:rPr>
        <w:t>(наименование заказчика)</w:t>
      </w:r>
    </w:p>
    <w:p w:rsidR="00035F45" w:rsidRPr="00E73F92" w:rsidRDefault="00035F45" w:rsidP="00035F45">
      <w:pPr>
        <w:jc w:val="both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t xml:space="preserve">  ______________________________________________________________________</w:t>
      </w:r>
    </w:p>
    <w:p w:rsidR="00035F45" w:rsidRPr="00E73F92" w:rsidRDefault="00035F45" w:rsidP="00035F45">
      <w:pPr>
        <w:jc w:val="center"/>
        <w:rPr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>(наименование объекта)</w:t>
      </w:r>
    </w:p>
    <w:p w:rsidR="00035F45" w:rsidRPr="00E73F92" w:rsidRDefault="00035F45" w:rsidP="00035F45">
      <w:pPr>
        <w:ind w:firstLine="851"/>
        <w:jc w:val="both"/>
        <w:rPr>
          <w:sz w:val="24"/>
          <w:szCs w:val="24"/>
          <w:highlight w:val="yellow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 xml:space="preserve">1. Осмотрев площадку, на </w:t>
      </w:r>
      <w:r w:rsidRPr="00E73F92">
        <w:rPr>
          <w:bCs/>
          <w:iCs/>
          <w:sz w:val="24"/>
          <w:szCs w:val="24"/>
          <w:lang w:val="ru-RU" w:eastAsia="ru-RU"/>
        </w:rPr>
        <w:t>предмет</w:t>
      </w:r>
      <w:r w:rsidRPr="00E73F92">
        <w:rPr>
          <w:sz w:val="24"/>
          <w:szCs w:val="24"/>
          <w:lang w:val="ru-RU" w:eastAsia="ru-RU"/>
        </w:rPr>
        <w:t xml:space="preserve"> </w:t>
      </w:r>
      <w:r w:rsidRPr="00E73F92">
        <w:rPr>
          <w:bCs/>
          <w:iCs/>
          <w:sz w:val="24"/>
          <w:szCs w:val="24"/>
          <w:lang w:val="ru-RU" w:eastAsia="ru-RU"/>
        </w:rPr>
        <w:t xml:space="preserve">выполнения </w:t>
      </w:r>
      <w:r w:rsidRPr="00E73F92">
        <w:rPr>
          <w:sz w:val="24"/>
          <w:szCs w:val="24"/>
          <w:lang w:val="ru-RU" w:eastAsia="ru-RU"/>
        </w:rPr>
        <w:t xml:space="preserve">вышеупомянутых работ, изучив тендерную документацию, в составе инструкции для участника тендера, технической и ценовой части, </w:t>
      </w:r>
      <w:r w:rsidRPr="00E73F92">
        <w:rPr>
          <w:bCs/>
          <w:iCs/>
          <w:sz w:val="24"/>
          <w:szCs w:val="24"/>
          <w:lang w:val="ru-RU" w:eastAsia="ru-RU"/>
        </w:rPr>
        <w:t>мы</w:t>
      </w:r>
      <w:r w:rsidRPr="00E73F92">
        <w:rPr>
          <w:sz w:val="24"/>
          <w:szCs w:val="24"/>
          <w:lang w:val="ru-RU" w:eastAsia="ru-RU"/>
        </w:rPr>
        <w:t xml:space="preserve"> нижеподписавшиеся </w:t>
      </w:r>
      <w:r w:rsidRPr="00E73F92">
        <w:rPr>
          <w:bCs/>
          <w:iCs/>
          <w:sz w:val="24"/>
          <w:szCs w:val="24"/>
          <w:lang w:val="ru-RU" w:eastAsia="ru-RU"/>
        </w:rPr>
        <w:t xml:space="preserve">обязуемся </w:t>
      </w:r>
      <w:r w:rsidRPr="00E73F92">
        <w:rPr>
          <w:sz w:val="24"/>
          <w:szCs w:val="24"/>
          <w:lang w:val="ru-RU" w:eastAsia="ru-RU"/>
        </w:rPr>
        <w:t xml:space="preserve">выполнить и завершить все упомянутые работы и исправить </w:t>
      </w:r>
      <w:r w:rsidRPr="00E73F92">
        <w:rPr>
          <w:bCs/>
          <w:iCs/>
          <w:sz w:val="24"/>
          <w:szCs w:val="24"/>
          <w:lang w:val="ru-RU" w:eastAsia="ru-RU"/>
        </w:rPr>
        <w:t>обнаруженные</w:t>
      </w:r>
      <w:r w:rsidRPr="00E73F92">
        <w:rPr>
          <w:sz w:val="24"/>
          <w:szCs w:val="24"/>
          <w:lang w:val="ru-RU" w:eastAsia="ru-RU"/>
        </w:rPr>
        <w:t xml:space="preserve"> дефекты, в соответствии с вышеуказанными документами за ______________________________________________________ </w:t>
      </w:r>
      <w:proofErr w:type="spellStart"/>
      <w:r w:rsidRPr="00E73F92">
        <w:rPr>
          <w:sz w:val="24"/>
          <w:szCs w:val="24"/>
          <w:lang w:val="ru-RU" w:eastAsia="ru-RU"/>
        </w:rPr>
        <w:t>сумов</w:t>
      </w:r>
      <w:proofErr w:type="spellEnd"/>
      <w:r w:rsidRPr="00E73F92">
        <w:rPr>
          <w:sz w:val="24"/>
          <w:szCs w:val="24"/>
          <w:lang w:val="ru-RU" w:eastAsia="ru-RU"/>
        </w:rPr>
        <w:t xml:space="preserve">/долларов США, </w:t>
      </w:r>
    </w:p>
    <w:p w:rsidR="00035F45" w:rsidRPr="00E73F92" w:rsidRDefault="00035F45" w:rsidP="00035F45">
      <w:pPr>
        <w:jc w:val="center"/>
        <w:rPr>
          <w:b/>
          <w:bCs/>
          <w:i/>
          <w:iCs/>
          <w:sz w:val="24"/>
          <w:szCs w:val="24"/>
          <w:u w:val="single"/>
          <w:lang w:val="ru-RU" w:eastAsia="ru-RU"/>
        </w:rPr>
      </w:pPr>
      <w:r w:rsidRPr="00E73F92">
        <w:rPr>
          <w:b/>
          <w:bCs/>
          <w:i/>
          <w:iCs/>
          <w:sz w:val="24"/>
          <w:szCs w:val="24"/>
          <w:u w:val="single"/>
          <w:lang w:val="ru-RU" w:eastAsia="ru-RU"/>
        </w:rPr>
        <w:t>(сумма прописью)</w:t>
      </w:r>
    </w:p>
    <w:p w:rsidR="00035F45" w:rsidRPr="00E73F92" w:rsidRDefault="00035F45" w:rsidP="00035F45">
      <w:pPr>
        <w:jc w:val="both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tabs>
          <w:tab w:val="left" w:pos="567"/>
        </w:tabs>
        <w:ind w:firstLine="851"/>
        <w:jc w:val="both"/>
        <w:rPr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 xml:space="preserve">2. </w:t>
      </w:r>
      <w:r w:rsidRPr="00E73F92">
        <w:rPr>
          <w:bCs/>
          <w:iCs/>
          <w:sz w:val="24"/>
          <w:szCs w:val="24"/>
          <w:lang w:val="ru-RU" w:eastAsia="ru-RU"/>
        </w:rPr>
        <w:t>В случае принятия нашего предложения, обязуемся приступить к</w:t>
      </w:r>
      <w:r w:rsidRPr="00E73F92">
        <w:rPr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E73F92">
        <w:rPr>
          <w:sz w:val="24"/>
          <w:szCs w:val="24"/>
          <w:lang w:val="ru-RU" w:eastAsia="ru-RU"/>
        </w:rPr>
        <w:t xml:space="preserve">выполнению работ со дня заключения договора с заказчиком и завершить их в </w:t>
      </w:r>
      <w:r w:rsidRPr="00E73F92">
        <w:rPr>
          <w:bCs/>
          <w:iCs/>
          <w:sz w:val="24"/>
          <w:szCs w:val="24"/>
          <w:lang w:val="ru-RU" w:eastAsia="ru-RU"/>
        </w:rPr>
        <w:t>течение</w:t>
      </w:r>
      <w:r w:rsidRPr="00E73F92">
        <w:rPr>
          <w:sz w:val="24"/>
          <w:szCs w:val="24"/>
          <w:lang w:val="ru-RU" w:eastAsia="ru-RU"/>
        </w:rPr>
        <w:t xml:space="preserve"> ____________ дней с начала </w:t>
      </w:r>
      <w:r w:rsidRPr="00E73F92">
        <w:rPr>
          <w:bCs/>
          <w:iCs/>
          <w:sz w:val="24"/>
          <w:szCs w:val="24"/>
          <w:lang w:val="ru-RU" w:eastAsia="ru-RU"/>
        </w:rPr>
        <w:t xml:space="preserve">производства </w:t>
      </w:r>
      <w:r w:rsidRPr="00E73F92">
        <w:rPr>
          <w:sz w:val="24"/>
          <w:szCs w:val="24"/>
          <w:lang w:val="ru-RU" w:eastAsia="ru-RU"/>
        </w:rPr>
        <w:t xml:space="preserve">работ. </w:t>
      </w:r>
    </w:p>
    <w:p w:rsidR="00035F45" w:rsidRPr="00E73F92" w:rsidRDefault="00035F45" w:rsidP="00035F45">
      <w:pPr>
        <w:jc w:val="both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ind w:firstLine="851"/>
        <w:jc w:val="both"/>
        <w:rPr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>3. Наше предложение будет действовать в течение _</w:t>
      </w:r>
      <w:r w:rsidRPr="00E73F92">
        <w:rPr>
          <w:i/>
          <w:sz w:val="24"/>
          <w:szCs w:val="24"/>
          <w:lang w:val="ru-RU" w:eastAsia="ru-RU"/>
        </w:rPr>
        <w:t>_________</w:t>
      </w:r>
      <w:r w:rsidRPr="00E73F92">
        <w:rPr>
          <w:sz w:val="24"/>
          <w:szCs w:val="24"/>
          <w:lang w:val="ru-RU" w:eastAsia="ru-RU"/>
        </w:rPr>
        <w:t xml:space="preserve">_ календарных дней </w:t>
      </w:r>
      <w:r w:rsidRPr="00E73F92">
        <w:rPr>
          <w:bCs/>
          <w:iCs/>
          <w:sz w:val="24"/>
          <w:szCs w:val="24"/>
          <w:lang w:val="ru-RU" w:eastAsia="ru-RU"/>
        </w:rPr>
        <w:t>со</w:t>
      </w:r>
      <w:r w:rsidRPr="00E73F92">
        <w:rPr>
          <w:sz w:val="24"/>
          <w:szCs w:val="24"/>
          <w:lang w:val="ru-RU" w:eastAsia="ru-RU"/>
        </w:rPr>
        <w:t xml:space="preserve"> дня вскрытия тендерных предложений. </w:t>
      </w:r>
    </w:p>
    <w:p w:rsidR="00035F45" w:rsidRPr="00E73F92" w:rsidRDefault="00035F45" w:rsidP="00035F45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4. До момента заключения договора, настоящее тендерное предложение вместе с письменным уведомлением о его принятии является юридическим обязательством между нами. </w:t>
      </w:r>
    </w:p>
    <w:p w:rsidR="00035F45" w:rsidRPr="00E73F92" w:rsidRDefault="00035F45" w:rsidP="00035F45">
      <w:pPr>
        <w:ind w:firstLine="851"/>
        <w:jc w:val="both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ind w:firstLine="851"/>
        <w:jc w:val="both"/>
        <w:rPr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 xml:space="preserve">5. </w:t>
      </w:r>
      <w:r w:rsidRPr="00E73F92">
        <w:rPr>
          <w:bCs/>
          <w:iCs/>
          <w:sz w:val="24"/>
          <w:szCs w:val="24"/>
          <w:lang w:val="ru-RU" w:eastAsia="ru-RU"/>
        </w:rPr>
        <w:t>Подтверждаем</w:t>
      </w:r>
      <w:r w:rsidRPr="00E73F92">
        <w:rPr>
          <w:sz w:val="24"/>
          <w:szCs w:val="24"/>
          <w:lang w:val="ru-RU" w:eastAsia="ru-RU"/>
        </w:rPr>
        <w:t xml:space="preserve">, что полученное нами </w:t>
      </w:r>
      <w:r w:rsidRPr="00E73F92">
        <w:rPr>
          <w:bCs/>
          <w:iCs/>
          <w:sz w:val="24"/>
          <w:szCs w:val="24"/>
          <w:lang w:val="ru-RU" w:eastAsia="ru-RU"/>
        </w:rPr>
        <w:t xml:space="preserve">Уведомление </w:t>
      </w:r>
      <w:r w:rsidRPr="00E73F92">
        <w:rPr>
          <w:sz w:val="24"/>
          <w:szCs w:val="24"/>
          <w:lang w:val="ru-RU" w:eastAsia="ru-RU"/>
        </w:rPr>
        <w:t xml:space="preserve">о принятии предложения обяжет нас заключить с Вами официальный договор и нами будет </w:t>
      </w:r>
      <w:r w:rsidRPr="00E73F92">
        <w:rPr>
          <w:bCs/>
          <w:iCs/>
          <w:sz w:val="24"/>
          <w:szCs w:val="24"/>
          <w:lang w:val="ru-RU" w:eastAsia="ru-RU"/>
        </w:rPr>
        <w:t>обеспечено</w:t>
      </w:r>
      <w:r w:rsidRPr="00E73F92">
        <w:rPr>
          <w:sz w:val="24"/>
          <w:szCs w:val="24"/>
          <w:lang w:val="ru-RU" w:eastAsia="ru-RU"/>
        </w:rPr>
        <w:t xml:space="preserve"> </w:t>
      </w:r>
      <w:r w:rsidRPr="00E73F92">
        <w:rPr>
          <w:bCs/>
          <w:iCs/>
          <w:sz w:val="24"/>
          <w:szCs w:val="24"/>
          <w:lang w:val="ru-RU" w:eastAsia="ru-RU"/>
        </w:rPr>
        <w:t>его</w:t>
      </w:r>
      <w:r w:rsidRPr="00E73F92">
        <w:rPr>
          <w:sz w:val="24"/>
          <w:szCs w:val="24"/>
          <w:lang w:val="ru-RU" w:eastAsia="ru-RU"/>
        </w:rPr>
        <w:t xml:space="preserve"> исполнение.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6. </w:t>
      </w:r>
      <w:r w:rsidRPr="00E73F92">
        <w:rPr>
          <w:bCs/>
          <w:iCs/>
          <w:snapToGrid w:val="0"/>
          <w:sz w:val="24"/>
          <w:szCs w:val="24"/>
          <w:lang w:val="ru-RU" w:eastAsia="ru-RU"/>
        </w:rPr>
        <w:t xml:space="preserve">Выражаем согласие, что заказчик и тендерная комиссия не обязаны принимать наименьшее ценовое предложение из представленных им </w:t>
      </w:r>
      <w:r w:rsidRPr="00E73F92">
        <w:rPr>
          <w:snapToGrid w:val="0"/>
          <w:sz w:val="24"/>
          <w:szCs w:val="24"/>
          <w:lang w:val="ru-RU" w:eastAsia="ru-RU"/>
        </w:rPr>
        <w:t>предложений.</w:t>
      </w:r>
    </w:p>
    <w:p w:rsidR="00035F45" w:rsidRPr="00E73F92" w:rsidRDefault="00035F45" w:rsidP="00035F45">
      <w:pPr>
        <w:spacing w:line="260" w:lineRule="auto"/>
        <w:jc w:val="both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bCs/>
          <w:iCs/>
          <w:snapToGrid w:val="0"/>
          <w:sz w:val="24"/>
          <w:szCs w:val="24"/>
          <w:lang w:val="ru-RU" w:eastAsia="ru-RU"/>
        </w:rPr>
        <w:t>7. Обязуемся</w:t>
      </w:r>
      <w:r w:rsidRPr="00E73F92">
        <w:rPr>
          <w:snapToGrid w:val="0"/>
          <w:sz w:val="24"/>
          <w:szCs w:val="24"/>
          <w:lang w:val="ru-RU" w:eastAsia="ru-RU"/>
        </w:rPr>
        <w:t xml:space="preserve"> </w:t>
      </w:r>
      <w:r w:rsidRPr="00E73F92">
        <w:rPr>
          <w:bCs/>
          <w:iCs/>
          <w:snapToGrid w:val="0"/>
          <w:sz w:val="24"/>
          <w:szCs w:val="24"/>
          <w:lang w:val="ru-RU" w:eastAsia="ru-RU"/>
        </w:rPr>
        <w:t>производить</w:t>
      </w:r>
      <w:r w:rsidRPr="00E73F92">
        <w:rPr>
          <w:snapToGrid w:val="0"/>
          <w:sz w:val="24"/>
          <w:szCs w:val="24"/>
          <w:lang w:val="ru-RU" w:eastAsia="ru-RU"/>
        </w:rPr>
        <w:t xml:space="preserve"> взаиморасчеты с заказчиком в договорных ценах, утвержденных протоколами заседаний тендерной комиссии </w:t>
      </w:r>
      <w:r w:rsidRPr="00E73F92">
        <w:rPr>
          <w:bCs/>
          <w:iCs/>
          <w:snapToGrid w:val="0"/>
          <w:sz w:val="24"/>
          <w:szCs w:val="24"/>
          <w:lang w:val="ru-RU" w:eastAsia="ru-RU"/>
        </w:rPr>
        <w:t>и</w:t>
      </w:r>
      <w:r w:rsidRPr="00E73F92">
        <w:rPr>
          <w:snapToGrid w:val="0"/>
          <w:sz w:val="24"/>
          <w:szCs w:val="24"/>
          <w:lang w:val="ru-RU" w:eastAsia="ru-RU"/>
        </w:rPr>
        <w:t xml:space="preserve"> не подлежащих в последующем изменении.</w:t>
      </w:r>
    </w:p>
    <w:p w:rsidR="00035F45" w:rsidRPr="00E73F92" w:rsidRDefault="00035F45" w:rsidP="00035F45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widowControl/>
        <w:autoSpaceDE/>
        <w:autoSpaceDN/>
        <w:spacing w:after="160" w:line="259" w:lineRule="auto"/>
        <w:rPr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br w:type="page"/>
      </w:r>
    </w:p>
    <w:p w:rsidR="00035F45" w:rsidRPr="00E73F92" w:rsidRDefault="00035F45" w:rsidP="00035F45">
      <w:pPr>
        <w:jc w:val="both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t>Приложение к заявке тендерного предложения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ab/>
      </w:r>
      <w:r w:rsidRPr="00E73F92">
        <w:rPr>
          <w:snapToGrid w:val="0"/>
          <w:sz w:val="24"/>
          <w:szCs w:val="24"/>
          <w:lang w:val="ru-RU" w:eastAsia="ru-RU"/>
        </w:rPr>
        <w:tab/>
      </w:r>
      <w:r w:rsidRPr="00E73F92">
        <w:rPr>
          <w:snapToGrid w:val="0"/>
          <w:sz w:val="24"/>
          <w:szCs w:val="24"/>
          <w:lang w:val="ru-RU" w:eastAsia="ru-RU"/>
        </w:rPr>
        <w:tab/>
      </w:r>
      <w:r w:rsidRPr="00E73F92">
        <w:rPr>
          <w:snapToGrid w:val="0"/>
          <w:sz w:val="24"/>
          <w:szCs w:val="24"/>
          <w:lang w:val="ru-RU" w:eastAsia="ru-RU"/>
        </w:rPr>
        <w:tab/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Сумма Гарантии качества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выполнения строительных работ              ________ процентов от цены договора</w:t>
      </w:r>
    </w:p>
    <w:p w:rsidR="00035F45" w:rsidRPr="00E73F92" w:rsidRDefault="00035F45" w:rsidP="00035F45">
      <w:pPr>
        <w:spacing w:before="120"/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Минимальная сумма страхования             _______ </w:t>
      </w:r>
      <w:proofErr w:type="spellStart"/>
      <w:r w:rsidRPr="00E73F92">
        <w:rPr>
          <w:snapToGrid w:val="0"/>
          <w:sz w:val="24"/>
          <w:szCs w:val="24"/>
          <w:lang w:val="ru-RU" w:eastAsia="ru-RU"/>
        </w:rPr>
        <w:t>сум</w:t>
      </w:r>
      <w:proofErr w:type="spellEnd"/>
      <w:r w:rsidRPr="00E73F92">
        <w:rPr>
          <w:snapToGrid w:val="0"/>
          <w:sz w:val="24"/>
          <w:szCs w:val="24"/>
          <w:lang w:val="ru-RU" w:eastAsia="ru-RU"/>
        </w:rPr>
        <w:t xml:space="preserve"> на один страховой случай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третьей стороной                                                        при неограниченном количестве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страховых случаев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Гарантийный срок (устранения)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дефектов                                                     Двенадцать (____) месяцев. 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Срок, в течение которого должна 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производится оплата выполненных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работ                                                          Тридцать (___) дней 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Сумма авансового платежа                        ____________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Настоящее датировано: «____» ______________20_____ г.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Подпись __________________________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Адрес: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both"/>
        <w:rPr>
          <w:b/>
          <w:i/>
          <w:snapToGrid w:val="0"/>
          <w:sz w:val="24"/>
          <w:szCs w:val="24"/>
          <w:lang w:val="ru-RU" w:eastAsia="ru-RU"/>
        </w:rPr>
      </w:pPr>
      <w:r w:rsidRPr="00E73F92">
        <w:rPr>
          <w:b/>
          <w:i/>
          <w:snapToGrid w:val="0"/>
          <w:sz w:val="24"/>
          <w:szCs w:val="24"/>
          <w:lang w:val="ru-RU" w:eastAsia="ru-RU"/>
        </w:rPr>
        <w:t>Примечание:</w:t>
      </w:r>
    </w:p>
    <w:p w:rsidR="00035F45" w:rsidRPr="00E73F92" w:rsidRDefault="00035F45" w:rsidP="00035F45">
      <w:pPr>
        <w:jc w:val="both"/>
        <w:rPr>
          <w:i/>
          <w:snapToGrid w:val="0"/>
          <w:sz w:val="24"/>
          <w:szCs w:val="24"/>
          <w:lang w:val="ru-RU" w:eastAsia="ru-RU"/>
        </w:rPr>
      </w:pPr>
      <w:r w:rsidRPr="00E73F92">
        <w:rPr>
          <w:i/>
          <w:snapToGrid w:val="0"/>
          <w:sz w:val="24"/>
          <w:szCs w:val="24"/>
          <w:lang w:val="ru-RU" w:eastAsia="ru-RU"/>
        </w:rPr>
        <w:t xml:space="preserve">Настоящее Приложение </w:t>
      </w:r>
      <w:r w:rsidRPr="00E73F92">
        <w:rPr>
          <w:bCs/>
          <w:i/>
          <w:iCs/>
          <w:snapToGrid w:val="0"/>
          <w:sz w:val="24"/>
          <w:szCs w:val="24"/>
          <w:lang w:val="ru-RU" w:eastAsia="ru-RU"/>
        </w:rPr>
        <w:t>подписывается</w:t>
      </w:r>
      <w:r w:rsidRPr="00E73F92">
        <w:rPr>
          <w:i/>
          <w:snapToGrid w:val="0"/>
          <w:sz w:val="24"/>
          <w:szCs w:val="24"/>
          <w:lang w:val="ru-RU" w:eastAsia="ru-RU"/>
        </w:rPr>
        <w:t xml:space="preserve"> Участником тендера</w:t>
      </w:r>
      <w:r w:rsidRPr="00E73F92">
        <w:rPr>
          <w:bCs/>
          <w:i/>
          <w:iCs/>
          <w:snapToGrid w:val="0"/>
          <w:sz w:val="24"/>
          <w:szCs w:val="24"/>
          <w:lang w:val="ru-RU" w:eastAsia="ru-RU"/>
        </w:rPr>
        <w:t xml:space="preserve"> и</w:t>
      </w:r>
      <w:r w:rsidRPr="00E73F92">
        <w:rPr>
          <w:i/>
          <w:snapToGrid w:val="0"/>
          <w:sz w:val="24"/>
          <w:szCs w:val="24"/>
          <w:lang w:val="ru-RU" w:eastAsia="ru-RU"/>
        </w:rPr>
        <w:t xml:space="preserve"> составляет часть заявки на выполнение проекта.</w:t>
      </w: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pgSz w:w="11680" w:h="16750"/>
          <w:pgMar w:top="1000" w:right="765" w:bottom="280" w:left="1560" w:header="720" w:footer="720" w:gutter="0"/>
          <w:cols w:space="720"/>
        </w:sectPr>
      </w:pPr>
    </w:p>
    <w:p w:rsidR="00035F45" w:rsidRPr="00E73F92" w:rsidRDefault="00035F45" w:rsidP="00035F45">
      <w:pPr>
        <w:tabs>
          <w:tab w:val="left" w:pos="-4678"/>
        </w:tabs>
        <w:ind w:firstLine="567"/>
        <w:jc w:val="right"/>
        <w:rPr>
          <w:b/>
          <w:sz w:val="24"/>
          <w:szCs w:val="24"/>
          <w:lang w:val="ru-RU"/>
        </w:rPr>
      </w:pPr>
      <w:r w:rsidRPr="00E73F92">
        <w:rPr>
          <w:b/>
          <w:color w:val="2F2F2F"/>
          <w:w w:val="105"/>
          <w:sz w:val="24"/>
          <w:szCs w:val="24"/>
          <w:lang w:val="ru-RU"/>
        </w:rPr>
        <w:lastRenderedPageBreak/>
        <w:t>ПРИЛОЖЕНИЕ № 2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E73F92">
        <w:rPr>
          <w:b/>
          <w:color w:val="2F2F2F"/>
          <w:w w:val="105"/>
          <w:sz w:val="24"/>
          <w:szCs w:val="24"/>
          <w:lang w:val="ru-RU"/>
        </w:rPr>
        <w:t>ОБЩИЙ ГРАФИК СТРОИТЕЛЬСТВА ОБЪЕКТА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  <w:r w:rsidRPr="00E73F92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6B853FC0" wp14:editId="71EBA295">
                <wp:simplePos x="0" y="0"/>
                <wp:positionH relativeFrom="page">
                  <wp:posOffset>1502410</wp:posOffset>
                </wp:positionH>
                <wp:positionV relativeFrom="paragraph">
                  <wp:posOffset>167004</wp:posOffset>
                </wp:positionV>
                <wp:extent cx="5055870" cy="0"/>
                <wp:effectExtent l="0" t="0" r="11430" b="19050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2E1A4" id="Прямая соединительная линия 38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8.3pt,13.15pt" to="5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Pr="00E73F92">
        <w:rPr>
          <w:color w:val="2F2F2F"/>
          <w:w w:val="105"/>
          <w:lang w:val="ru-RU"/>
        </w:rPr>
        <w:t>(наименование объекта)</w:t>
      </w:r>
    </w:p>
    <w:p w:rsidR="00035F45" w:rsidRPr="00E73F92" w:rsidRDefault="00035F45" w:rsidP="00035F45">
      <w:pPr>
        <w:pStyle w:val="a3"/>
        <w:tabs>
          <w:tab w:val="left" w:pos="-4678"/>
        </w:tabs>
        <w:ind w:firstLine="567"/>
        <w:rPr>
          <w:lang w:val="ru-RU"/>
        </w:rPr>
      </w:pPr>
    </w:p>
    <w:tbl>
      <w:tblPr>
        <w:tblStyle w:val="TableNormal1"/>
        <w:tblW w:w="9511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36"/>
        <w:gridCol w:w="1823"/>
        <w:gridCol w:w="2004"/>
      </w:tblGrid>
      <w:tr w:rsidR="00035F45" w:rsidRPr="00E73F92" w:rsidTr="00447A09">
        <w:trPr>
          <w:trHeight w:val="826"/>
        </w:trPr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6" w:right="142" w:firstLine="14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424142"/>
                <w:w w:val="105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E73F92">
              <w:rPr>
                <w:b/>
                <w:color w:val="2F2F2F"/>
                <w:w w:val="105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2F2F2F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 w:right="122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424142"/>
                <w:sz w:val="24"/>
                <w:szCs w:val="24"/>
                <w:lang w:val="ru-RU"/>
              </w:rPr>
              <w:t xml:space="preserve">Дата </w:t>
            </w:r>
            <w:r w:rsidRPr="00E73F92">
              <w:rPr>
                <w:b/>
                <w:color w:val="2F2F2F"/>
                <w:sz w:val="24"/>
                <w:szCs w:val="24"/>
                <w:lang w:val="ru-RU"/>
              </w:rPr>
              <w:t>начала работ</w:t>
            </w:r>
          </w:p>
        </w:tc>
        <w:tc>
          <w:tcPr>
            <w:tcW w:w="2004" w:type="dxa"/>
            <w:tcBorders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424142"/>
                <w:sz w:val="24"/>
                <w:szCs w:val="24"/>
                <w:lang w:val="ru-RU"/>
              </w:rPr>
              <w:t>Дата</w:t>
            </w: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окончание</w:t>
            </w:r>
          </w:p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color w:val="424142"/>
                <w:w w:val="105"/>
                <w:sz w:val="24"/>
                <w:szCs w:val="24"/>
                <w:lang w:val="ru-RU"/>
              </w:rPr>
              <w:t>работ</w:t>
            </w:r>
          </w:p>
        </w:tc>
      </w:tr>
      <w:tr w:rsidR="00035F45" w:rsidRPr="00E73F92" w:rsidTr="00447A09">
        <w:trPr>
          <w:trHeight w:val="278"/>
        </w:trPr>
        <w:tc>
          <w:tcPr>
            <w:tcW w:w="1148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  <w:r w:rsidRPr="00E73F92">
              <w:rPr>
                <w:color w:val="2F2F2F"/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2F2F2F"/>
                <w:w w:val="110"/>
                <w:sz w:val="24"/>
                <w:szCs w:val="24"/>
                <w:lang w:val="ru-RU"/>
              </w:rPr>
              <w:t>Подготовка территории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273"/>
        </w:trPr>
        <w:tc>
          <w:tcPr>
            <w:tcW w:w="1148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  <w:r w:rsidRPr="00E73F92">
              <w:rPr>
                <w:color w:val="2F2F2F"/>
                <w:w w:val="110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2F2F2F"/>
                <w:w w:val="110"/>
                <w:sz w:val="24"/>
                <w:szCs w:val="24"/>
                <w:lang w:val="ru-RU"/>
              </w:rPr>
              <w:t>Земляные работы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278"/>
        </w:trPr>
        <w:tc>
          <w:tcPr>
            <w:tcW w:w="1148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E73F92">
              <w:rPr>
                <w:color w:val="424142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E73F92">
              <w:rPr>
                <w:color w:val="545254"/>
                <w:sz w:val="24"/>
                <w:szCs w:val="24"/>
                <w:lang w:val="ru-RU"/>
              </w:rPr>
              <w:t>т.д</w:t>
            </w:r>
            <w:proofErr w:type="spellEnd"/>
            <w:r w:rsidRPr="00E73F92">
              <w:rPr>
                <w:color w:val="545254"/>
                <w:sz w:val="24"/>
                <w:szCs w:val="24"/>
                <w:lang w:val="ru-RU"/>
              </w:rPr>
              <w:t xml:space="preserve"> </w:t>
            </w:r>
            <w:r w:rsidRPr="00E73F92">
              <w:rPr>
                <w:color w:val="2F2F2F"/>
                <w:sz w:val="24"/>
                <w:szCs w:val="24"/>
                <w:lang w:val="ru-RU"/>
              </w:rPr>
              <w:t>.</w:t>
            </w:r>
          </w:p>
        </w:tc>
        <w:tc>
          <w:tcPr>
            <w:tcW w:w="1823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278"/>
        </w:trPr>
        <w:tc>
          <w:tcPr>
            <w:tcW w:w="1148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273"/>
        </w:trPr>
        <w:tc>
          <w:tcPr>
            <w:tcW w:w="1148" w:type="dxa"/>
            <w:tcBorders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5F45" w:rsidRPr="00E73F92" w:rsidRDefault="00035F45" w:rsidP="00447A09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</w:tbl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rPr>
          <w:snapToGrid w:val="0"/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/>
        </w:rPr>
        <w:tab/>
      </w:r>
      <w:r w:rsidRPr="00E73F92">
        <w:rPr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>тендера:_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 xml:space="preserve">_____________   МП.     </w:t>
      </w:r>
    </w:p>
    <w:p w:rsidR="00035F45" w:rsidRPr="00E73F92" w:rsidRDefault="00035F45" w:rsidP="00035F45">
      <w:pPr>
        <w:tabs>
          <w:tab w:val="left" w:pos="-4678"/>
        </w:tabs>
        <w:ind w:firstLine="567"/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</w:t>
      </w:r>
    </w:p>
    <w:p w:rsidR="00035F45" w:rsidRPr="00E73F92" w:rsidRDefault="00035F45" w:rsidP="00035F45">
      <w:pPr>
        <w:tabs>
          <w:tab w:val="left" w:pos="-4678"/>
        </w:tabs>
        <w:ind w:firstLine="567"/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Дата </w:t>
      </w:r>
      <w:proofErr w:type="gramStart"/>
      <w:r w:rsidRPr="00E73F92">
        <w:rPr>
          <w:snapToGrid w:val="0"/>
          <w:sz w:val="24"/>
          <w:szCs w:val="24"/>
          <w:lang w:val="ru-RU" w:eastAsia="ru-RU"/>
        </w:rPr>
        <w:t>составления:  «</w:t>
      </w:r>
      <w:proofErr w:type="gramEnd"/>
      <w:r w:rsidRPr="00E73F92">
        <w:rPr>
          <w:snapToGrid w:val="0"/>
          <w:sz w:val="24"/>
          <w:szCs w:val="24"/>
          <w:lang w:val="ru-RU" w:eastAsia="ru-RU"/>
        </w:rPr>
        <w:t>_____»_________________20___ г.</w:t>
      </w:r>
    </w:p>
    <w:p w:rsidR="00035F45" w:rsidRPr="00E73F92" w:rsidRDefault="00035F45" w:rsidP="00035F45">
      <w:pPr>
        <w:tabs>
          <w:tab w:val="left" w:pos="-4678"/>
          <w:tab w:val="left" w:pos="989"/>
        </w:tabs>
        <w:ind w:firstLine="567"/>
        <w:rPr>
          <w:sz w:val="24"/>
          <w:szCs w:val="24"/>
          <w:lang w:val="ru-RU"/>
        </w:rPr>
      </w:pPr>
    </w:p>
    <w:p w:rsidR="00035F45" w:rsidRPr="00E73F92" w:rsidRDefault="00035F45" w:rsidP="00035F45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035F45" w:rsidRPr="00E73F92" w:rsidRDefault="00035F45" w:rsidP="00035F45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035F45" w:rsidRPr="00E73F92" w:rsidSect="00447A09">
          <w:pgSz w:w="11680" w:h="16750"/>
          <w:pgMar w:top="1160" w:right="765" w:bottom="280" w:left="1560" w:header="720" w:footer="720" w:gutter="0"/>
          <w:cols w:space="720"/>
        </w:sectPr>
      </w:pPr>
    </w:p>
    <w:p w:rsidR="00035F45" w:rsidRPr="00E73F92" w:rsidRDefault="00035F45" w:rsidP="00035F45">
      <w:pPr>
        <w:jc w:val="right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lastRenderedPageBreak/>
        <w:t xml:space="preserve">        ПРИЛОЖЕНИЕ № 3</w:t>
      </w:r>
    </w:p>
    <w:p w:rsidR="00035F45" w:rsidRPr="00E73F92" w:rsidRDefault="00035F45" w:rsidP="00035F45">
      <w:pPr>
        <w:jc w:val="center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t>ОБЩИЙ ГРАФИК ФИНАНСИРОВАНИЯ СТРОИТЕЛЬСТВА ОБЪЕКТА</w:t>
      </w:r>
    </w:p>
    <w:p w:rsidR="00035F45" w:rsidRPr="00E73F92" w:rsidRDefault="00035F45" w:rsidP="00035F45">
      <w:pPr>
        <w:jc w:val="center"/>
        <w:rPr>
          <w:i/>
          <w:sz w:val="24"/>
          <w:szCs w:val="24"/>
          <w:lang w:val="ru-RU" w:eastAsia="ru-RU"/>
        </w:rPr>
      </w:pPr>
      <w:r w:rsidRPr="00E73F92">
        <w:rPr>
          <w:i/>
          <w:sz w:val="24"/>
          <w:szCs w:val="24"/>
          <w:lang w:val="ru-RU" w:eastAsia="ru-RU"/>
        </w:rPr>
        <w:t xml:space="preserve">с </w:t>
      </w:r>
      <w:r w:rsidR="00803BB1" w:rsidRPr="00E73F92">
        <w:rPr>
          <w:i/>
          <w:sz w:val="24"/>
          <w:szCs w:val="24"/>
          <w:lang w:val="ru-RU" w:eastAsia="ru-RU"/>
        </w:rPr>
        <w:t>учётом</w:t>
      </w:r>
      <w:r w:rsidRPr="00E73F92">
        <w:rPr>
          <w:i/>
          <w:sz w:val="24"/>
          <w:szCs w:val="24"/>
          <w:lang w:val="ru-RU" w:eastAsia="ru-RU"/>
        </w:rPr>
        <w:t xml:space="preserve"> условий авансирования и текущего финансирования </w:t>
      </w:r>
    </w:p>
    <w:p w:rsidR="00035F45" w:rsidRPr="00E73F92" w:rsidRDefault="00035F45" w:rsidP="00035F45">
      <w:pPr>
        <w:jc w:val="center"/>
        <w:rPr>
          <w:b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t>__________________________________________________________________</w:t>
      </w:r>
    </w:p>
    <w:p w:rsidR="00035F45" w:rsidRPr="00E73F92" w:rsidRDefault="00035F45" w:rsidP="00035F45">
      <w:pPr>
        <w:jc w:val="center"/>
        <w:rPr>
          <w:i/>
          <w:sz w:val="24"/>
          <w:szCs w:val="24"/>
          <w:lang w:val="ru-RU" w:eastAsia="ru-RU"/>
        </w:rPr>
      </w:pPr>
      <w:r w:rsidRPr="00E73F92">
        <w:rPr>
          <w:i/>
          <w:sz w:val="24"/>
          <w:szCs w:val="24"/>
          <w:lang w:val="ru-RU" w:eastAsia="ru-RU"/>
        </w:rPr>
        <w:t>(наименование объекта)</w:t>
      </w:r>
    </w:p>
    <w:p w:rsidR="00035F45" w:rsidRPr="00E73F92" w:rsidRDefault="00035F45" w:rsidP="00035F45">
      <w:pPr>
        <w:jc w:val="center"/>
        <w:rPr>
          <w:b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b/>
          <w:sz w:val="24"/>
          <w:szCs w:val="24"/>
          <w:lang w:val="ru-RU" w:eastAsia="ru-RU"/>
        </w:rPr>
      </w:pPr>
    </w:p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035F45" w:rsidRPr="00E73F92" w:rsidRDefault="00035F45" w:rsidP="00035F45">
      <w:pPr>
        <w:widowControl/>
        <w:autoSpaceDE/>
        <w:autoSpaceDN/>
        <w:spacing w:after="160" w:line="259" w:lineRule="auto"/>
        <w:rPr>
          <w:color w:val="212121"/>
          <w:sz w:val="24"/>
          <w:szCs w:val="24"/>
          <w:lang w:val="ru-RU"/>
        </w:rPr>
      </w:pPr>
      <w:r w:rsidRPr="00E73F92">
        <w:rPr>
          <w:color w:val="212121"/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jc w:val="right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lastRenderedPageBreak/>
        <w:t>ПРИЛОЖЕНИЕ №4</w:t>
      </w:r>
    </w:p>
    <w:p w:rsidR="00035F45" w:rsidRPr="00E73F92" w:rsidRDefault="00035F45" w:rsidP="00035F45">
      <w:pPr>
        <w:jc w:val="center"/>
        <w:rPr>
          <w:sz w:val="24"/>
          <w:szCs w:val="24"/>
          <w:lang w:val="ru-RU" w:eastAsia="ru-RU"/>
        </w:rPr>
      </w:pPr>
      <w:r w:rsidRPr="00E73F92">
        <w:rPr>
          <w:b/>
          <w:snapToGrid w:val="0"/>
          <w:sz w:val="24"/>
          <w:szCs w:val="24"/>
          <w:lang w:val="ru-RU" w:eastAsia="ru-RU"/>
        </w:rPr>
        <w:t>СВОДНАЯ ТАБЛИЦА</w:t>
      </w:r>
    </w:p>
    <w:p w:rsidR="00035F45" w:rsidRPr="00E73F92" w:rsidRDefault="00035F45" w:rsidP="00035F45">
      <w:pPr>
        <w:jc w:val="center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t>НА ОБЪЕКТ</w:t>
      </w:r>
    </w:p>
    <w:p w:rsidR="00035F45" w:rsidRPr="00E73F92" w:rsidRDefault="00035F45" w:rsidP="00035F45">
      <w:pPr>
        <w:jc w:val="center"/>
        <w:rPr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>______________________________________________________________</w:t>
      </w:r>
    </w:p>
    <w:p w:rsidR="00035F45" w:rsidRPr="00E73F92" w:rsidRDefault="00035F45" w:rsidP="00035F45">
      <w:pPr>
        <w:pBdr>
          <w:bottom w:val="single" w:sz="12" w:space="1" w:color="auto"/>
        </w:pBdr>
        <w:jc w:val="center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(наименование объекта)</w:t>
      </w:r>
    </w:p>
    <w:p w:rsidR="00035F45" w:rsidRPr="00E73F92" w:rsidRDefault="00035F45" w:rsidP="00035F45">
      <w:pPr>
        <w:pBdr>
          <w:bottom w:val="single" w:sz="12" w:space="1" w:color="auto"/>
        </w:pBdr>
        <w:jc w:val="center"/>
        <w:rPr>
          <w:snapToGrid w:val="0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>(наименование участника)</w:t>
      </w:r>
    </w:p>
    <w:p w:rsidR="00035F45" w:rsidRPr="00E73F92" w:rsidRDefault="00035F45" w:rsidP="00035F45">
      <w:pPr>
        <w:jc w:val="right"/>
        <w:rPr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(</w:t>
      </w:r>
      <w:proofErr w:type="spellStart"/>
      <w:proofErr w:type="gramStart"/>
      <w:r w:rsidRPr="00E73F92">
        <w:rPr>
          <w:snapToGrid w:val="0"/>
          <w:sz w:val="24"/>
          <w:szCs w:val="24"/>
          <w:lang w:val="ru-RU" w:eastAsia="ru-RU"/>
        </w:rPr>
        <w:t>тыс.сум</w:t>
      </w:r>
      <w:proofErr w:type="spellEnd"/>
      <w:proofErr w:type="gramEnd"/>
      <w:r w:rsidRPr="00E73F92">
        <w:rPr>
          <w:snapToGrid w:val="0"/>
          <w:sz w:val="24"/>
          <w:szCs w:val="24"/>
          <w:lang w:val="ru-RU" w:eastAsia="ru-RU"/>
        </w:rPr>
        <w:t>)</w:t>
      </w:r>
    </w:p>
    <w:tbl>
      <w:tblPr>
        <w:tblW w:w="9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098"/>
        <w:gridCol w:w="2523"/>
        <w:gridCol w:w="2758"/>
      </w:tblGrid>
      <w:tr w:rsidR="00035F45" w:rsidRPr="007B0655" w:rsidTr="00803BB1">
        <w:trPr>
          <w:trHeight w:val="1176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097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Наименования работ и ресурсов</w:t>
            </w:r>
          </w:p>
        </w:tc>
        <w:tc>
          <w:tcPr>
            <w:tcW w:w="2523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Стоимость в текущих ценах</w:t>
            </w:r>
          </w:p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(без НДС и без ставки ЕСП от фонда заработной платы)</w:t>
            </w:r>
          </w:p>
        </w:tc>
        <w:tc>
          <w:tcPr>
            <w:tcW w:w="2758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Стоимость в текущих ценах</w:t>
            </w:r>
          </w:p>
          <w:p w:rsidR="00035F45" w:rsidRPr="00E73F92" w:rsidRDefault="00035F45" w:rsidP="00447A09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(с учетом ставки ЕСП </w:t>
            </w:r>
            <w:r w:rsidRPr="00E73F92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(указать в процентах)</w:t>
            </w: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 от фонда заработной платы)</w:t>
            </w:r>
          </w:p>
        </w:tc>
      </w:tr>
      <w:tr w:rsidR="00035F45" w:rsidRPr="00E73F92" w:rsidTr="00803BB1">
        <w:trPr>
          <w:trHeight w:val="458"/>
        </w:trPr>
        <w:tc>
          <w:tcPr>
            <w:tcW w:w="656" w:type="dxa"/>
            <w:shd w:val="clear" w:color="auto" w:fill="auto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Строительные материалы и конструкции</w:t>
            </w:r>
          </w:p>
        </w:tc>
        <w:tc>
          <w:tcPr>
            <w:tcW w:w="2523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803BB1">
        <w:trPr>
          <w:trHeight w:val="234"/>
        </w:trPr>
        <w:tc>
          <w:tcPr>
            <w:tcW w:w="656" w:type="dxa"/>
            <w:shd w:val="clear" w:color="auto" w:fill="auto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2523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803BB1">
        <w:trPr>
          <w:trHeight w:val="234"/>
        </w:trPr>
        <w:tc>
          <w:tcPr>
            <w:tcW w:w="656" w:type="dxa"/>
            <w:shd w:val="clear" w:color="auto" w:fill="auto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97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Машина и механизмы</w:t>
            </w:r>
          </w:p>
        </w:tc>
        <w:tc>
          <w:tcPr>
            <w:tcW w:w="2523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803BB1">
        <w:trPr>
          <w:trHeight w:val="234"/>
        </w:trPr>
        <w:tc>
          <w:tcPr>
            <w:tcW w:w="656" w:type="dxa"/>
            <w:shd w:val="clear" w:color="auto" w:fill="auto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97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Заработная плата</w:t>
            </w:r>
          </w:p>
        </w:tc>
        <w:tc>
          <w:tcPr>
            <w:tcW w:w="2523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803BB1">
        <w:trPr>
          <w:trHeight w:val="234"/>
        </w:trPr>
        <w:tc>
          <w:tcPr>
            <w:tcW w:w="656" w:type="dxa"/>
            <w:shd w:val="clear" w:color="auto" w:fill="auto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097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ИТОГО (без НДС)</w:t>
            </w:r>
          </w:p>
        </w:tc>
        <w:tc>
          <w:tcPr>
            <w:tcW w:w="2523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803BB1">
        <w:trPr>
          <w:trHeight w:val="234"/>
        </w:trPr>
        <w:tc>
          <w:tcPr>
            <w:tcW w:w="656" w:type="dxa"/>
            <w:shd w:val="clear" w:color="auto" w:fill="auto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097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 xml:space="preserve">Прочие расходы </w:t>
            </w:r>
          </w:p>
        </w:tc>
        <w:tc>
          <w:tcPr>
            <w:tcW w:w="2523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803BB1">
        <w:trPr>
          <w:trHeight w:val="223"/>
        </w:trPr>
        <w:tc>
          <w:tcPr>
            <w:tcW w:w="656" w:type="dxa"/>
            <w:shd w:val="clear" w:color="auto" w:fill="auto"/>
          </w:tcPr>
          <w:p w:rsidR="00035F45" w:rsidRPr="00E73F92" w:rsidRDefault="00035F45" w:rsidP="00447A09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097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snapToGrid w:val="0"/>
                <w:sz w:val="24"/>
                <w:szCs w:val="24"/>
                <w:lang w:val="ru-RU" w:eastAsia="ru-RU"/>
              </w:rPr>
              <w:t>НДС</w:t>
            </w:r>
          </w:p>
        </w:tc>
        <w:tc>
          <w:tcPr>
            <w:tcW w:w="2523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803BB1">
        <w:trPr>
          <w:trHeight w:val="234"/>
        </w:trPr>
        <w:tc>
          <w:tcPr>
            <w:tcW w:w="3754" w:type="dxa"/>
            <w:gridSpan w:val="2"/>
            <w:shd w:val="clear" w:color="auto" w:fill="auto"/>
          </w:tcPr>
          <w:p w:rsidR="00035F45" w:rsidRPr="00E73F92" w:rsidRDefault="00035F45" w:rsidP="00447A09">
            <w:pPr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            ИТОГО стоимость СМР</w:t>
            </w:r>
          </w:p>
        </w:tc>
        <w:tc>
          <w:tcPr>
            <w:tcW w:w="2523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035F45" w:rsidRPr="00E73F92" w:rsidRDefault="00035F45" w:rsidP="00447A09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035F45" w:rsidRPr="00E73F92" w:rsidRDefault="00035F45" w:rsidP="00035F45">
      <w:pPr>
        <w:ind w:left="360"/>
        <w:jc w:val="both"/>
        <w:rPr>
          <w:b/>
          <w:color w:val="4F81BD"/>
          <w:sz w:val="24"/>
          <w:szCs w:val="24"/>
          <w:lang w:val="ru-RU" w:eastAsia="ru-RU"/>
        </w:rPr>
      </w:pPr>
    </w:p>
    <w:p w:rsidR="00035F45" w:rsidRPr="00E73F92" w:rsidRDefault="00035F45" w:rsidP="00035F45">
      <w:pPr>
        <w:jc w:val="center"/>
        <w:rPr>
          <w:snapToGrid w:val="0"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t xml:space="preserve">ВЕДОМОСТЬ ФИЗИЧЕСКИХ ОБЪЕМОВ РАБОТ </w:t>
      </w:r>
      <w:r w:rsidRPr="00E73F92">
        <w:rPr>
          <w:snapToGrid w:val="0"/>
          <w:sz w:val="24"/>
          <w:szCs w:val="24"/>
          <w:lang w:val="ru-RU" w:eastAsia="ru-RU"/>
        </w:rPr>
        <w:t xml:space="preserve"> </w:t>
      </w:r>
    </w:p>
    <w:tbl>
      <w:tblPr>
        <w:tblW w:w="897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446"/>
        <w:gridCol w:w="3129"/>
        <w:gridCol w:w="1036"/>
        <w:gridCol w:w="1224"/>
        <w:gridCol w:w="1485"/>
      </w:tblGrid>
      <w:tr w:rsidR="00035F45" w:rsidRPr="00E73F92" w:rsidTr="00803BB1">
        <w:trPr>
          <w:trHeight w:val="971"/>
        </w:trPr>
        <w:tc>
          <w:tcPr>
            <w:tcW w:w="655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пп</w:t>
            </w:r>
            <w:proofErr w:type="spellEnd"/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3129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Наименования работ</w:t>
            </w:r>
          </w:p>
        </w:tc>
        <w:tc>
          <w:tcPr>
            <w:tcW w:w="1036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224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Объем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Стоимость</w:t>
            </w:r>
          </w:p>
          <w:p w:rsidR="00035F45" w:rsidRPr="00E73F92" w:rsidRDefault="00035F45" w:rsidP="00447A09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napToGrid w:val="0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035F45" w:rsidRPr="00E73F92" w:rsidTr="00803BB1">
        <w:trPr>
          <w:trHeight w:val="301"/>
        </w:trPr>
        <w:tc>
          <w:tcPr>
            <w:tcW w:w="655" w:type="dxa"/>
            <w:vAlign w:val="center"/>
          </w:tcPr>
          <w:p w:rsidR="00035F45" w:rsidRPr="00E73F92" w:rsidRDefault="00035F45" w:rsidP="00447A09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46" w:type="dxa"/>
            <w:vAlign w:val="center"/>
          </w:tcPr>
          <w:p w:rsidR="00035F45" w:rsidRPr="00E73F92" w:rsidRDefault="00035F45" w:rsidP="00447A09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29" w:type="dxa"/>
            <w:vAlign w:val="center"/>
          </w:tcPr>
          <w:p w:rsidR="00035F45" w:rsidRPr="00E73F92" w:rsidRDefault="00035F45" w:rsidP="00447A09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36" w:type="dxa"/>
            <w:vAlign w:val="center"/>
          </w:tcPr>
          <w:p w:rsidR="00035F45" w:rsidRPr="00E73F92" w:rsidRDefault="00035F45" w:rsidP="00447A09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Align w:val="center"/>
          </w:tcPr>
          <w:p w:rsidR="00035F45" w:rsidRPr="00E73F92" w:rsidRDefault="00035F45" w:rsidP="00447A09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  <w:vAlign w:val="center"/>
          </w:tcPr>
          <w:p w:rsidR="00035F45" w:rsidRPr="00E73F92" w:rsidRDefault="00035F45" w:rsidP="00447A09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035F45" w:rsidRPr="00E73F92" w:rsidRDefault="00035F45" w:rsidP="00035F45">
      <w:pPr>
        <w:jc w:val="both"/>
        <w:rPr>
          <w:b/>
          <w:snapToGrid w:val="0"/>
          <w:sz w:val="24"/>
          <w:szCs w:val="24"/>
          <w:lang w:val="ru-RU" w:eastAsia="ru-RU"/>
        </w:rPr>
      </w:pPr>
      <w:r w:rsidRPr="00E73F92">
        <w:rPr>
          <w:snapToGrid w:val="0"/>
          <w:sz w:val="24"/>
          <w:szCs w:val="24"/>
          <w:lang w:val="ru-RU" w:eastAsia="ru-RU"/>
        </w:rPr>
        <w:t xml:space="preserve">     </w:t>
      </w:r>
      <w:r w:rsidRPr="00E73F92">
        <w:rPr>
          <w:b/>
          <w:snapToGrid w:val="0"/>
          <w:sz w:val="24"/>
          <w:szCs w:val="24"/>
          <w:lang w:val="ru-RU" w:eastAsia="ru-RU"/>
        </w:rPr>
        <w:t>ИТОГО:</w:t>
      </w:r>
    </w:p>
    <w:p w:rsidR="00035F45" w:rsidRPr="00E73F92" w:rsidRDefault="00035F45" w:rsidP="00035F45">
      <w:pPr>
        <w:jc w:val="center"/>
        <w:rPr>
          <w:b/>
          <w:bCs/>
          <w:sz w:val="24"/>
          <w:szCs w:val="24"/>
          <w:lang w:val="ru-RU" w:eastAsia="ru-RU"/>
        </w:rPr>
      </w:pPr>
      <w:r w:rsidRPr="00E73F92">
        <w:rPr>
          <w:b/>
          <w:bCs/>
          <w:sz w:val="24"/>
          <w:szCs w:val="24"/>
          <w:lang w:val="ru-RU" w:eastAsia="ru-RU"/>
        </w:rPr>
        <w:t>ЦЕНЫ НА ОСНОВНЫЕ ЦЕНООБРАЗУЮЩИЕ КОМПОНЕНТЫ, ИСПОЛЬЗОВАННЫЕ ПРИ ОПРЕДЕЛЕНИИ ДОГОВОРНОЙ ЦЕНЫ СТРОИТЕЛЬСТВА ОБЪЕКТА</w:t>
      </w:r>
    </w:p>
    <w:p w:rsidR="00035F45" w:rsidRPr="00E73F92" w:rsidRDefault="00035F45" w:rsidP="00035F45">
      <w:pPr>
        <w:tabs>
          <w:tab w:val="left" w:pos="851"/>
        </w:tabs>
        <w:ind w:firstLine="708"/>
        <w:jc w:val="center"/>
        <w:rPr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>(необходимо при корректировке цены договора на второй и</w:t>
      </w:r>
      <w:r w:rsidRPr="00E73F92">
        <w:rPr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E73F92">
        <w:rPr>
          <w:sz w:val="24"/>
          <w:szCs w:val="24"/>
          <w:lang w:val="ru-RU" w:eastAsia="ru-RU"/>
        </w:rPr>
        <w:t>последующие годы)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5284"/>
        <w:gridCol w:w="1455"/>
        <w:gridCol w:w="1402"/>
      </w:tblGrid>
      <w:tr w:rsidR="00035F45" w:rsidRPr="00E73F92" w:rsidTr="00447A09">
        <w:trPr>
          <w:trHeight w:val="410"/>
        </w:trPr>
        <w:tc>
          <w:tcPr>
            <w:tcW w:w="813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z w:val="24"/>
                <w:szCs w:val="24"/>
                <w:lang w:val="ru-RU" w:eastAsia="ru-RU"/>
              </w:rPr>
              <w:t xml:space="preserve">№№ </w:t>
            </w:r>
            <w:proofErr w:type="spellStart"/>
            <w:r w:rsidRPr="00E73F92">
              <w:rPr>
                <w:b/>
                <w:sz w:val="24"/>
                <w:szCs w:val="24"/>
                <w:lang w:val="ru-RU" w:eastAsia="ru-RU"/>
              </w:rPr>
              <w:t>пп</w:t>
            </w:r>
            <w:proofErr w:type="spellEnd"/>
          </w:p>
        </w:tc>
        <w:tc>
          <w:tcPr>
            <w:tcW w:w="5852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z w:val="24"/>
                <w:szCs w:val="24"/>
                <w:lang w:val="ru-RU" w:eastAsia="ru-RU"/>
              </w:rPr>
              <w:t>Наименование компонента</w:t>
            </w:r>
          </w:p>
        </w:tc>
        <w:tc>
          <w:tcPr>
            <w:tcW w:w="1471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035F45" w:rsidRPr="00E73F92" w:rsidRDefault="00035F45" w:rsidP="00447A09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E73F92">
              <w:rPr>
                <w:b/>
                <w:sz w:val="24"/>
                <w:szCs w:val="24"/>
                <w:lang w:val="ru-RU" w:eastAsia="ru-RU"/>
              </w:rPr>
              <w:t>Цена за единицу</w:t>
            </w:r>
          </w:p>
        </w:tc>
      </w:tr>
      <w:tr w:rsidR="00035F45" w:rsidRPr="00E73F92" w:rsidTr="00447A09">
        <w:trPr>
          <w:trHeight w:val="289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 xml:space="preserve">Трудовые затраты 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54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tabs>
                <w:tab w:val="left" w:pos="851"/>
              </w:tabs>
              <w:rPr>
                <w:sz w:val="24"/>
                <w:szCs w:val="24"/>
                <w:lang w:val="ru-RU" w:eastAsia="ru-RU"/>
              </w:rPr>
            </w:pPr>
            <w:proofErr w:type="spellStart"/>
            <w:r w:rsidRPr="00E73F92">
              <w:rPr>
                <w:sz w:val="24"/>
                <w:szCs w:val="24"/>
                <w:lang w:val="ru-RU" w:eastAsia="ru-RU"/>
              </w:rPr>
              <w:t>Элекроэнергия</w:t>
            </w:r>
            <w:proofErr w:type="spellEnd"/>
            <w:r w:rsidRPr="00E73F92">
              <w:rPr>
                <w:sz w:val="24"/>
                <w:szCs w:val="24"/>
                <w:lang w:val="ru-RU" w:eastAsia="ru-RU"/>
              </w:rPr>
              <w:t xml:space="preserve"> (ГАК «</w:t>
            </w:r>
            <w:proofErr w:type="spellStart"/>
            <w:r w:rsidRPr="00E73F92">
              <w:rPr>
                <w:sz w:val="24"/>
                <w:szCs w:val="24"/>
                <w:lang w:val="ru-RU" w:eastAsia="ru-RU"/>
              </w:rPr>
              <w:t>Узбекэнерго</w:t>
            </w:r>
            <w:proofErr w:type="spellEnd"/>
            <w:r w:rsidRPr="00E73F92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035F45" w:rsidRPr="007B0655" w:rsidTr="00447A09">
        <w:trPr>
          <w:trHeight w:val="257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Горюче-смазочные материалы (НХК «</w:t>
            </w:r>
            <w:proofErr w:type="spellStart"/>
            <w:r w:rsidRPr="00E73F92">
              <w:rPr>
                <w:sz w:val="24"/>
                <w:szCs w:val="24"/>
                <w:lang w:val="ru-RU" w:eastAsia="ru-RU"/>
              </w:rPr>
              <w:t>Узбекнефтегаз</w:t>
            </w:r>
            <w:proofErr w:type="spellEnd"/>
            <w:r w:rsidRPr="00E73F92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41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tabs>
                <w:tab w:val="left" w:pos="851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Металл (АПО «</w:t>
            </w:r>
            <w:proofErr w:type="spellStart"/>
            <w:r w:rsidRPr="00E73F92">
              <w:rPr>
                <w:sz w:val="24"/>
                <w:szCs w:val="24"/>
                <w:lang w:val="ru-RU" w:eastAsia="ru-RU"/>
              </w:rPr>
              <w:t>Узметкомбинат</w:t>
            </w:r>
            <w:proofErr w:type="spellEnd"/>
            <w:r w:rsidRPr="00E73F92">
              <w:rPr>
                <w:sz w:val="24"/>
                <w:szCs w:val="24"/>
                <w:lang w:val="ru-RU" w:eastAsia="ru-RU"/>
              </w:rPr>
              <w:t>»)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92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Цемент (цементные заводы)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14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Песок (заводы, карьеры)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035F45" w:rsidRPr="007B0655" w:rsidTr="00447A09">
        <w:trPr>
          <w:trHeight w:val="390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tabs>
                <w:tab w:val="left" w:pos="851"/>
              </w:tabs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Сборные железобетонные изделия (заводы-изготовители)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330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ind w:firstLine="43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Пиломатериалы (биржевые цены)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225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ind w:firstLine="43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 xml:space="preserve">Кирпич (заводы-изготовители) 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360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Прочие материалы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035F45" w:rsidRPr="00E73F92" w:rsidTr="00447A09">
        <w:trPr>
          <w:trHeight w:val="315"/>
        </w:trPr>
        <w:tc>
          <w:tcPr>
            <w:tcW w:w="813" w:type="dxa"/>
            <w:vAlign w:val="center"/>
          </w:tcPr>
          <w:p w:rsidR="00035F45" w:rsidRPr="00E73F92" w:rsidRDefault="00035F45" w:rsidP="00447A09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lastRenderedPageBreak/>
              <w:t>11.</w:t>
            </w:r>
          </w:p>
        </w:tc>
        <w:tc>
          <w:tcPr>
            <w:tcW w:w="5852" w:type="dxa"/>
            <w:vAlign w:val="center"/>
          </w:tcPr>
          <w:p w:rsidR="00035F45" w:rsidRPr="00E73F92" w:rsidRDefault="00035F45" w:rsidP="00447A09">
            <w:pPr>
              <w:ind w:firstLine="43"/>
              <w:rPr>
                <w:sz w:val="24"/>
                <w:szCs w:val="24"/>
                <w:lang w:val="ru-RU" w:eastAsia="ru-RU"/>
              </w:rPr>
            </w:pPr>
            <w:r w:rsidRPr="00E73F92">
              <w:rPr>
                <w:sz w:val="24"/>
                <w:szCs w:val="24"/>
                <w:lang w:val="ru-RU" w:eastAsia="ru-RU"/>
              </w:rPr>
              <w:t>Коэффициент риска</w:t>
            </w:r>
          </w:p>
        </w:tc>
        <w:tc>
          <w:tcPr>
            <w:tcW w:w="1471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035F45" w:rsidRPr="00E73F92" w:rsidRDefault="00035F45" w:rsidP="00447A09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035F45" w:rsidRPr="00E73F92" w:rsidRDefault="00035F45" w:rsidP="00035F45">
      <w:pPr>
        <w:ind w:firstLine="708"/>
        <w:jc w:val="both"/>
        <w:rPr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>Количество компонентов не ограничивается и подбирается участником самостоятельно в зависимости от технических характеристик предмета тендера.</w:t>
      </w:r>
    </w:p>
    <w:p w:rsidR="00035F45" w:rsidRPr="00E73F92" w:rsidRDefault="00035F45" w:rsidP="00035F45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 xml:space="preserve">При этом номенклатура компонентов и основных строительных материалов по каждому конкретному объекту подбирается с </w:t>
      </w:r>
      <w:proofErr w:type="spellStart"/>
      <w:r w:rsidRPr="00E73F92">
        <w:rPr>
          <w:sz w:val="24"/>
          <w:szCs w:val="24"/>
          <w:lang w:val="ru-RU" w:eastAsia="ru-RU"/>
        </w:rPr>
        <w:t>учетом</w:t>
      </w:r>
      <w:proofErr w:type="spellEnd"/>
      <w:r w:rsidRPr="00E73F92">
        <w:rPr>
          <w:sz w:val="24"/>
          <w:szCs w:val="24"/>
          <w:lang w:val="ru-RU" w:eastAsia="ru-RU"/>
        </w:rPr>
        <w:t xml:space="preserve"> основных </w:t>
      </w:r>
      <w:proofErr w:type="spellStart"/>
      <w:r w:rsidRPr="00E73F92">
        <w:rPr>
          <w:b/>
          <w:bCs/>
          <w:i/>
          <w:iCs/>
          <w:sz w:val="24"/>
          <w:szCs w:val="24"/>
          <w:u w:val="single"/>
          <w:lang w:val="ru-RU" w:eastAsia="ru-RU"/>
        </w:rPr>
        <w:t>ценообразующих</w:t>
      </w:r>
      <w:proofErr w:type="spellEnd"/>
      <w:r w:rsidRPr="00E73F92">
        <w:rPr>
          <w:sz w:val="24"/>
          <w:szCs w:val="24"/>
          <w:lang w:val="ru-RU" w:eastAsia="ru-RU"/>
        </w:rPr>
        <w:t xml:space="preserve"> компонентов, составляющих не менее 70% стоимости строительства объекта. </w:t>
      </w:r>
    </w:p>
    <w:p w:rsidR="00035F45" w:rsidRPr="00E73F92" w:rsidRDefault="00035F45" w:rsidP="00035F45">
      <w:pPr>
        <w:jc w:val="both"/>
        <w:rPr>
          <w:snapToGrid w:val="0"/>
          <w:sz w:val="24"/>
          <w:szCs w:val="24"/>
          <w:lang w:val="ru-RU" w:eastAsia="ru-RU"/>
        </w:rPr>
      </w:pPr>
      <w:r w:rsidRPr="00E73F92">
        <w:rPr>
          <w:sz w:val="24"/>
          <w:szCs w:val="24"/>
          <w:lang w:val="ru-RU" w:eastAsia="ru-RU"/>
        </w:rPr>
        <w:t xml:space="preserve"> </w:t>
      </w:r>
      <w:r w:rsidRPr="00E73F92">
        <w:rPr>
          <w:snapToGrid w:val="0"/>
          <w:sz w:val="24"/>
          <w:szCs w:val="24"/>
          <w:lang w:val="ru-RU" w:eastAsia="ru-RU"/>
        </w:rPr>
        <w:t>Руководитель предприятия ____________________</w:t>
      </w:r>
    </w:p>
    <w:p w:rsidR="00035F45" w:rsidRPr="00E73F92" w:rsidRDefault="00035F45" w:rsidP="00035F45">
      <w:pPr>
        <w:jc w:val="both"/>
        <w:rPr>
          <w:color w:val="212121"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М.П.</w:t>
      </w:r>
      <w:r w:rsidRPr="00E73F92">
        <w:rPr>
          <w:color w:val="212121"/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tabs>
          <w:tab w:val="left" w:pos="851"/>
        </w:tabs>
        <w:ind w:left="4248" w:firstLine="708"/>
        <w:jc w:val="right"/>
        <w:rPr>
          <w:b/>
          <w:sz w:val="24"/>
          <w:szCs w:val="24"/>
          <w:lang w:val="ru-RU" w:eastAsia="ru-RU"/>
        </w:rPr>
      </w:pPr>
      <w:r w:rsidRPr="00E73F92">
        <w:rPr>
          <w:b/>
          <w:sz w:val="24"/>
          <w:szCs w:val="24"/>
          <w:lang w:val="ru-RU" w:eastAsia="ru-RU"/>
        </w:rPr>
        <w:lastRenderedPageBreak/>
        <w:t>ПРИЛОЖЕНИЕ № 5</w:t>
      </w:r>
    </w:p>
    <w:p w:rsidR="00035F45" w:rsidRPr="000B7EE9" w:rsidRDefault="00035F45" w:rsidP="00035F45">
      <w:pPr>
        <w:keepNext/>
        <w:tabs>
          <w:tab w:val="left" w:pos="851"/>
        </w:tabs>
        <w:jc w:val="center"/>
        <w:outlineLvl w:val="4"/>
        <w:rPr>
          <w:b/>
          <w:szCs w:val="24"/>
          <w:lang w:val="ru-RU" w:eastAsia="ru-RU"/>
        </w:rPr>
      </w:pPr>
      <w:r w:rsidRPr="000B7EE9">
        <w:rPr>
          <w:b/>
          <w:szCs w:val="24"/>
          <w:lang w:val="ru-RU" w:eastAsia="ru-RU"/>
        </w:rPr>
        <w:t>ОБРАЗЕЦ</w:t>
      </w:r>
    </w:p>
    <w:p w:rsidR="00035F45" w:rsidRPr="000B7EE9" w:rsidRDefault="00035F45" w:rsidP="00035F45">
      <w:pPr>
        <w:keepNext/>
        <w:tabs>
          <w:tab w:val="left" w:pos="851"/>
        </w:tabs>
        <w:jc w:val="center"/>
        <w:outlineLvl w:val="0"/>
        <w:rPr>
          <w:b/>
          <w:bCs/>
          <w:szCs w:val="24"/>
          <w:lang w:val="ru-RU" w:eastAsia="ru-RU"/>
        </w:rPr>
      </w:pPr>
      <w:r w:rsidRPr="000B7EE9">
        <w:rPr>
          <w:b/>
          <w:bCs/>
          <w:szCs w:val="24"/>
          <w:lang w:val="ru-RU" w:eastAsia="ru-RU"/>
        </w:rPr>
        <w:t xml:space="preserve">ГАРАНТИЯ </w:t>
      </w:r>
      <w:r w:rsidRPr="000B7EE9">
        <w:rPr>
          <w:b/>
          <w:bCs/>
          <w:iCs/>
          <w:szCs w:val="24"/>
          <w:lang w:val="ru-RU" w:eastAsia="ru-RU"/>
        </w:rPr>
        <w:t>ОБЕСПЕЧЕНИЯ</w:t>
      </w:r>
      <w:r w:rsidRPr="000B7EE9">
        <w:rPr>
          <w:b/>
          <w:bCs/>
          <w:szCs w:val="24"/>
          <w:lang w:val="ru-RU" w:eastAsia="ru-RU"/>
        </w:rPr>
        <w:t xml:space="preserve"> ИСПОЛНЕНИЯ ДОГОВОРА</w:t>
      </w:r>
    </w:p>
    <w:p w:rsidR="00803BB1" w:rsidRPr="000B7EE9" w:rsidRDefault="00803BB1" w:rsidP="00035F45">
      <w:pPr>
        <w:keepNext/>
        <w:tabs>
          <w:tab w:val="left" w:pos="851"/>
        </w:tabs>
        <w:jc w:val="center"/>
        <w:outlineLvl w:val="0"/>
        <w:rPr>
          <w:b/>
          <w:bCs/>
          <w:szCs w:val="24"/>
          <w:lang w:val="ru-RU" w:eastAsia="ru-RU"/>
        </w:rPr>
      </w:pPr>
      <w:r w:rsidRPr="000B7EE9">
        <w:rPr>
          <w:b/>
          <w:bCs/>
          <w:szCs w:val="24"/>
          <w:lang w:val="ru-RU" w:eastAsia="ru-RU"/>
        </w:rPr>
        <w:t>(БАНКОВСКАЯ ГАРАНТИЯ)</w:t>
      </w:r>
    </w:p>
    <w:p w:rsidR="00035F45" w:rsidRPr="000B7EE9" w:rsidRDefault="00035F45" w:rsidP="00035F45">
      <w:pPr>
        <w:keepNext/>
        <w:tabs>
          <w:tab w:val="left" w:pos="851"/>
        </w:tabs>
        <w:outlineLvl w:val="0"/>
        <w:rPr>
          <w:bCs/>
          <w:szCs w:val="24"/>
          <w:lang w:val="ru-RU" w:eastAsia="ru-RU"/>
        </w:rPr>
      </w:pPr>
      <w:r w:rsidRPr="000B7EE9">
        <w:rPr>
          <w:bCs/>
          <w:szCs w:val="24"/>
          <w:lang w:val="ru-RU" w:eastAsia="ru-RU"/>
        </w:rPr>
        <w:t>Кому: ________________________________ в дальнейшем именуемый «Заказчик»</w:t>
      </w:r>
    </w:p>
    <w:p w:rsidR="00035F45" w:rsidRPr="000B7EE9" w:rsidRDefault="00035F45" w:rsidP="00035F45">
      <w:pPr>
        <w:keepNext/>
        <w:tabs>
          <w:tab w:val="left" w:pos="851"/>
        </w:tabs>
        <w:outlineLvl w:val="0"/>
        <w:rPr>
          <w:bCs/>
          <w:i/>
          <w:szCs w:val="24"/>
          <w:lang w:val="ru-RU" w:eastAsia="ru-RU"/>
        </w:rPr>
      </w:pPr>
      <w:r w:rsidRPr="000B7EE9">
        <w:rPr>
          <w:bCs/>
          <w:i/>
          <w:szCs w:val="24"/>
          <w:lang w:val="ru-RU" w:eastAsia="ru-RU"/>
        </w:rPr>
        <w:t xml:space="preserve">                                          (наименование заказчика)</w:t>
      </w:r>
    </w:p>
    <w:p w:rsidR="00035F45" w:rsidRPr="000B7EE9" w:rsidRDefault="00035F45" w:rsidP="00035F45">
      <w:pPr>
        <w:tabs>
          <w:tab w:val="left" w:pos="851"/>
        </w:tabs>
        <w:jc w:val="both"/>
        <w:rPr>
          <w:szCs w:val="24"/>
          <w:lang w:val="ru-RU" w:eastAsia="ru-RU"/>
        </w:rPr>
      </w:pPr>
      <w:r w:rsidRPr="000B7EE9">
        <w:rPr>
          <w:bCs/>
          <w:iCs/>
          <w:szCs w:val="24"/>
          <w:lang w:val="ru-RU" w:eastAsia="ru-RU"/>
        </w:rPr>
        <w:tab/>
        <w:t>Тендерная</w:t>
      </w:r>
      <w:r w:rsidRPr="000B7EE9">
        <w:rPr>
          <w:szCs w:val="24"/>
          <w:lang w:val="ru-RU" w:eastAsia="ru-RU"/>
        </w:rPr>
        <w:t xml:space="preserve"> комиссия присудила договор на выполнение проекта по строительству (реконструкции, ремонту) ___________________________________</w:t>
      </w:r>
    </w:p>
    <w:p w:rsidR="00035F45" w:rsidRPr="000B7EE9" w:rsidRDefault="00035F45" w:rsidP="00035F45">
      <w:pPr>
        <w:tabs>
          <w:tab w:val="left" w:pos="851"/>
        </w:tabs>
        <w:jc w:val="center"/>
        <w:rPr>
          <w:i/>
          <w:szCs w:val="24"/>
          <w:lang w:val="ru-RU" w:eastAsia="ru-RU"/>
        </w:rPr>
      </w:pPr>
      <w:r w:rsidRPr="000B7EE9">
        <w:rPr>
          <w:i/>
          <w:szCs w:val="24"/>
          <w:lang w:val="ru-RU" w:eastAsia="ru-RU"/>
        </w:rPr>
        <w:t xml:space="preserve">                                                                      (наименование объекта) </w:t>
      </w:r>
    </w:p>
    <w:p w:rsidR="00035F45" w:rsidRPr="000B7EE9" w:rsidRDefault="00035F45" w:rsidP="00035F45">
      <w:pPr>
        <w:tabs>
          <w:tab w:val="left" w:pos="851"/>
        </w:tabs>
        <w:rPr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>победителю тендера____________________________________________________</w:t>
      </w:r>
    </w:p>
    <w:p w:rsidR="00035F45" w:rsidRPr="000B7EE9" w:rsidRDefault="00035F45" w:rsidP="00035F45">
      <w:pPr>
        <w:tabs>
          <w:tab w:val="left" w:pos="851"/>
        </w:tabs>
        <w:jc w:val="center"/>
        <w:rPr>
          <w:i/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 xml:space="preserve">                                                  </w:t>
      </w:r>
      <w:r w:rsidRPr="000B7EE9">
        <w:rPr>
          <w:i/>
          <w:szCs w:val="24"/>
          <w:lang w:val="ru-RU" w:eastAsia="ru-RU"/>
        </w:rPr>
        <w:t>(наименование подрядчика)</w:t>
      </w:r>
    </w:p>
    <w:p w:rsidR="00035F45" w:rsidRPr="000B7EE9" w:rsidRDefault="00035F45" w:rsidP="00035F45">
      <w:pPr>
        <w:tabs>
          <w:tab w:val="left" w:pos="851"/>
        </w:tabs>
        <w:rPr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>в дальнейшем именуемый «Подрядчик» на сумму__________________________</w:t>
      </w:r>
      <w:proofErr w:type="gramStart"/>
      <w:r w:rsidRPr="000B7EE9">
        <w:rPr>
          <w:szCs w:val="24"/>
          <w:lang w:val="ru-RU" w:eastAsia="ru-RU"/>
        </w:rPr>
        <w:t>_ .</w:t>
      </w:r>
      <w:proofErr w:type="gramEnd"/>
    </w:p>
    <w:p w:rsidR="00035F45" w:rsidRPr="000B7EE9" w:rsidRDefault="00035F45" w:rsidP="00035F45">
      <w:pPr>
        <w:tabs>
          <w:tab w:val="left" w:pos="851"/>
        </w:tabs>
        <w:jc w:val="center"/>
        <w:rPr>
          <w:i/>
          <w:szCs w:val="24"/>
          <w:lang w:val="ru-RU" w:eastAsia="ru-RU"/>
        </w:rPr>
      </w:pPr>
      <w:r w:rsidRPr="000B7EE9">
        <w:rPr>
          <w:i/>
          <w:szCs w:val="24"/>
          <w:lang w:val="ru-RU" w:eastAsia="ru-RU"/>
        </w:rPr>
        <w:tab/>
      </w:r>
      <w:r w:rsidRPr="000B7EE9">
        <w:rPr>
          <w:i/>
          <w:szCs w:val="24"/>
          <w:lang w:val="ru-RU" w:eastAsia="ru-RU"/>
        </w:rPr>
        <w:tab/>
      </w:r>
      <w:r w:rsidRPr="000B7EE9">
        <w:rPr>
          <w:i/>
          <w:szCs w:val="24"/>
          <w:lang w:val="ru-RU" w:eastAsia="ru-RU"/>
        </w:rPr>
        <w:tab/>
      </w:r>
      <w:r w:rsidRPr="000B7EE9">
        <w:rPr>
          <w:i/>
          <w:szCs w:val="24"/>
          <w:lang w:val="ru-RU" w:eastAsia="ru-RU"/>
        </w:rPr>
        <w:tab/>
        <w:t xml:space="preserve">                               (сумма прописью, валюта)</w:t>
      </w:r>
    </w:p>
    <w:p w:rsidR="00035F45" w:rsidRPr="000B7EE9" w:rsidRDefault="00035F45" w:rsidP="00035F45">
      <w:pPr>
        <w:tabs>
          <w:tab w:val="left" w:pos="851"/>
        </w:tabs>
        <w:jc w:val="both"/>
        <w:rPr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 xml:space="preserve">и </w:t>
      </w:r>
      <w:r w:rsidRPr="000B7EE9">
        <w:rPr>
          <w:bCs/>
          <w:iCs/>
          <w:szCs w:val="24"/>
          <w:lang w:val="ru-RU" w:eastAsia="ru-RU"/>
        </w:rPr>
        <w:t xml:space="preserve">он </w:t>
      </w:r>
      <w:r w:rsidRPr="000B7EE9">
        <w:rPr>
          <w:szCs w:val="24"/>
          <w:lang w:val="ru-RU" w:eastAsia="ru-RU"/>
        </w:rPr>
        <w:t>обязан по упомянутому Договору предоставить «Заказчику» гарантию</w:t>
      </w:r>
      <w:r w:rsidRPr="000B7EE9">
        <w:rPr>
          <w:bCs/>
          <w:szCs w:val="24"/>
          <w:lang w:val="ru-RU" w:eastAsia="ru-RU"/>
        </w:rPr>
        <w:t xml:space="preserve"> </w:t>
      </w:r>
      <w:r w:rsidRPr="000B7EE9">
        <w:rPr>
          <w:szCs w:val="24"/>
          <w:lang w:val="ru-RU" w:eastAsia="ru-RU"/>
        </w:rPr>
        <w:t>выполнения договора на сумму___________________________________________</w:t>
      </w:r>
    </w:p>
    <w:p w:rsidR="00035F45" w:rsidRPr="000B7EE9" w:rsidRDefault="00035F45" w:rsidP="00035F45">
      <w:pPr>
        <w:tabs>
          <w:tab w:val="left" w:pos="851"/>
        </w:tabs>
        <w:jc w:val="center"/>
        <w:rPr>
          <w:i/>
          <w:szCs w:val="24"/>
          <w:lang w:val="ru-RU" w:eastAsia="ru-RU"/>
        </w:rPr>
      </w:pPr>
      <w:r w:rsidRPr="000B7EE9">
        <w:rPr>
          <w:i/>
          <w:szCs w:val="24"/>
          <w:lang w:val="ru-RU" w:eastAsia="ru-RU"/>
        </w:rPr>
        <w:t xml:space="preserve">                                (сумма прописью, валюта)</w:t>
      </w:r>
    </w:p>
    <w:p w:rsidR="00035F45" w:rsidRPr="000B7EE9" w:rsidRDefault="00035F45" w:rsidP="00035F45">
      <w:pPr>
        <w:tabs>
          <w:tab w:val="left" w:pos="851"/>
        </w:tabs>
        <w:rPr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 xml:space="preserve">настоящим доводится до всеобщего сведения, что__________________________, </w:t>
      </w:r>
    </w:p>
    <w:p w:rsidR="00035F45" w:rsidRPr="000B7EE9" w:rsidRDefault="00035F45" w:rsidP="00035F45">
      <w:pPr>
        <w:tabs>
          <w:tab w:val="left" w:pos="851"/>
        </w:tabs>
        <w:rPr>
          <w:i/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 xml:space="preserve">                                                       </w:t>
      </w:r>
      <w:r w:rsidRPr="000B7EE9">
        <w:rPr>
          <w:szCs w:val="24"/>
          <w:lang w:val="ru-RU" w:eastAsia="ru-RU"/>
        </w:rPr>
        <w:tab/>
      </w:r>
      <w:r w:rsidRPr="000B7EE9">
        <w:rPr>
          <w:szCs w:val="24"/>
          <w:lang w:val="ru-RU" w:eastAsia="ru-RU"/>
        </w:rPr>
        <w:tab/>
      </w:r>
      <w:r w:rsidRPr="000B7EE9">
        <w:rPr>
          <w:szCs w:val="24"/>
          <w:lang w:val="ru-RU" w:eastAsia="ru-RU"/>
        </w:rPr>
        <w:tab/>
      </w:r>
      <w:r w:rsidRPr="000B7EE9">
        <w:rPr>
          <w:szCs w:val="24"/>
          <w:lang w:val="ru-RU" w:eastAsia="ru-RU"/>
        </w:rPr>
        <w:tab/>
      </w:r>
      <w:r w:rsidRPr="000B7EE9">
        <w:rPr>
          <w:szCs w:val="24"/>
          <w:lang w:val="ru-RU" w:eastAsia="ru-RU"/>
        </w:rPr>
        <w:tab/>
      </w:r>
      <w:r w:rsidRPr="000B7EE9">
        <w:rPr>
          <w:szCs w:val="24"/>
          <w:lang w:val="ru-RU" w:eastAsia="ru-RU"/>
        </w:rPr>
        <w:tab/>
        <w:t xml:space="preserve">  </w:t>
      </w:r>
      <w:r w:rsidRPr="000B7EE9">
        <w:rPr>
          <w:i/>
          <w:szCs w:val="24"/>
          <w:lang w:val="ru-RU" w:eastAsia="ru-RU"/>
        </w:rPr>
        <w:t xml:space="preserve">     (наименование банка)</w:t>
      </w:r>
    </w:p>
    <w:p w:rsidR="00035F45" w:rsidRPr="000B7EE9" w:rsidRDefault="00035F45" w:rsidP="00035F45">
      <w:pPr>
        <w:tabs>
          <w:tab w:val="left" w:pos="851"/>
        </w:tabs>
        <w:jc w:val="both"/>
        <w:rPr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>имеющий зарегистрированный офис, по адресу _____________________________ именуемый в дальнейшем «ГАРАНТ» имеет обязательство перед «Заказчиком» от имени «Подрядчика» на сумму</w:t>
      </w:r>
      <w:r w:rsidR="000B7EE9" w:rsidRPr="000B7EE9">
        <w:rPr>
          <w:szCs w:val="24"/>
          <w:lang w:val="ru-RU" w:eastAsia="ru-RU"/>
        </w:rPr>
        <w:t xml:space="preserve">     ______________</w:t>
      </w:r>
      <w:r w:rsidRPr="000B7EE9">
        <w:rPr>
          <w:szCs w:val="24"/>
          <w:lang w:val="ru-RU" w:eastAsia="ru-RU"/>
        </w:rPr>
        <w:t>________________________________________</w:t>
      </w:r>
    </w:p>
    <w:p w:rsidR="00035F45" w:rsidRPr="000B7EE9" w:rsidRDefault="00035F45" w:rsidP="00035F45">
      <w:pPr>
        <w:tabs>
          <w:tab w:val="left" w:pos="851"/>
        </w:tabs>
        <w:jc w:val="center"/>
        <w:rPr>
          <w:i/>
          <w:szCs w:val="24"/>
          <w:lang w:val="ru-RU" w:eastAsia="ru-RU"/>
        </w:rPr>
      </w:pPr>
      <w:r w:rsidRPr="000B7EE9">
        <w:rPr>
          <w:i/>
          <w:szCs w:val="24"/>
          <w:lang w:val="ru-RU" w:eastAsia="ru-RU"/>
        </w:rPr>
        <w:t>(сумма прописью, валюта)</w:t>
      </w:r>
    </w:p>
    <w:p w:rsidR="00035F45" w:rsidRPr="000B7EE9" w:rsidRDefault="00035F45" w:rsidP="00035F45">
      <w:pPr>
        <w:tabs>
          <w:tab w:val="left" w:pos="851"/>
        </w:tabs>
        <w:jc w:val="both"/>
        <w:rPr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 xml:space="preserve">по которому платеж указанному «Заказчику» будет </w:t>
      </w:r>
      <w:r w:rsidR="00803BB1" w:rsidRPr="000B7EE9">
        <w:rPr>
          <w:szCs w:val="24"/>
          <w:lang w:val="ru-RU" w:eastAsia="ru-RU"/>
        </w:rPr>
        <w:t>произведён</w:t>
      </w:r>
      <w:r w:rsidRPr="000B7EE9">
        <w:rPr>
          <w:szCs w:val="24"/>
          <w:lang w:val="ru-RU" w:eastAsia="ru-RU"/>
        </w:rPr>
        <w:t xml:space="preserve"> полностью и своевременно.</w:t>
      </w:r>
    </w:p>
    <w:p w:rsidR="00035F45" w:rsidRPr="000B7EE9" w:rsidRDefault="00035F45" w:rsidP="00035F45">
      <w:pPr>
        <w:tabs>
          <w:tab w:val="left" w:pos="851"/>
        </w:tabs>
        <w:jc w:val="both"/>
        <w:rPr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ab/>
        <w:t xml:space="preserve">Банк </w:t>
      </w:r>
      <w:r w:rsidR="00803BB1" w:rsidRPr="000B7EE9">
        <w:rPr>
          <w:bCs/>
          <w:iCs/>
          <w:szCs w:val="24"/>
          <w:lang w:val="ru-RU" w:eastAsia="ru-RU"/>
        </w:rPr>
        <w:t>даёт</w:t>
      </w:r>
      <w:r w:rsidRPr="000B7EE9">
        <w:rPr>
          <w:bCs/>
          <w:iCs/>
          <w:szCs w:val="24"/>
          <w:lang w:val="ru-RU" w:eastAsia="ru-RU"/>
        </w:rPr>
        <w:t xml:space="preserve"> гарантию по этому обязательству </w:t>
      </w:r>
      <w:r w:rsidRPr="000B7EE9">
        <w:rPr>
          <w:szCs w:val="24"/>
          <w:lang w:val="ru-RU" w:eastAsia="ru-RU"/>
        </w:rPr>
        <w:t>от своего имени.</w:t>
      </w:r>
    </w:p>
    <w:p w:rsidR="00035F45" w:rsidRPr="000B7EE9" w:rsidRDefault="00035F45" w:rsidP="00035F45">
      <w:pPr>
        <w:tabs>
          <w:tab w:val="left" w:pos="851"/>
        </w:tabs>
        <w:ind w:firstLine="360"/>
        <w:jc w:val="both"/>
        <w:rPr>
          <w:snapToGrid w:val="0"/>
          <w:szCs w:val="24"/>
          <w:lang w:val="ru-RU" w:eastAsia="ru-RU"/>
        </w:rPr>
      </w:pPr>
      <w:r w:rsidRPr="000B7EE9">
        <w:rPr>
          <w:snapToGrid w:val="0"/>
          <w:szCs w:val="24"/>
          <w:lang w:val="ru-RU" w:eastAsia="ru-RU"/>
        </w:rPr>
        <w:t xml:space="preserve">После подписания «Подрядчиком» договора с «Заказчиком», «ГАРАНТ» </w:t>
      </w:r>
      <w:r w:rsidR="00803BB1" w:rsidRPr="000B7EE9">
        <w:rPr>
          <w:bCs/>
          <w:iCs/>
          <w:snapToGrid w:val="0"/>
          <w:szCs w:val="24"/>
          <w:lang w:val="ru-RU" w:eastAsia="ru-RU"/>
        </w:rPr>
        <w:t>несёт</w:t>
      </w:r>
      <w:r w:rsidRPr="000B7EE9">
        <w:rPr>
          <w:snapToGrid w:val="0"/>
          <w:szCs w:val="24"/>
          <w:lang w:val="ru-RU" w:eastAsia="ru-RU"/>
        </w:rPr>
        <w:t xml:space="preserve"> ответственность по уплате вышеуказанной суммы в полном размере по первому письменному требованию «Заказчика», если «Подрядчик» не сможет выполнить условия договора </w:t>
      </w:r>
      <w:proofErr w:type="gramStart"/>
      <w:r w:rsidRPr="000B7EE9">
        <w:rPr>
          <w:snapToGrid w:val="0"/>
          <w:szCs w:val="24"/>
          <w:lang w:val="ru-RU" w:eastAsia="ru-RU"/>
        </w:rPr>
        <w:t>и</w:t>
      </w:r>
      <w:proofErr w:type="gramEnd"/>
      <w:r w:rsidRPr="000B7EE9">
        <w:rPr>
          <w:snapToGrid w:val="0"/>
          <w:szCs w:val="24"/>
          <w:lang w:val="ru-RU" w:eastAsia="ru-RU"/>
        </w:rPr>
        <w:t xml:space="preserve"> если не внесены изменения в условия Договора, </w:t>
      </w:r>
      <w:r w:rsidR="00803BB1" w:rsidRPr="000B7EE9">
        <w:rPr>
          <w:snapToGrid w:val="0"/>
          <w:szCs w:val="24"/>
          <w:lang w:val="ru-RU" w:eastAsia="ru-RU"/>
        </w:rPr>
        <w:t>заключённого</w:t>
      </w:r>
      <w:r w:rsidRPr="000B7EE9">
        <w:rPr>
          <w:snapToGrid w:val="0"/>
          <w:szCs w:val="24"/>
          <w:lang w:val="ru-RU" w:eastAsia="ru-RU"/>
        </w:rPr>
        <w:t xml:space="preserve"> между «Заказчиком» и «Подрядчиком», в </w:t>
      </w:r>
      <w:r w:rsidR="00803BB1" w:rsidRPr="000B7EE9">
        <w:rPr>
          <w:snapToGrid w:val="0"/>
          <w:szCs w:val="24"/>
          <w:lang w:val="ru-RU" w:eastAsia="ru-RU"/>
        </w:rPr>
        <w:t>объёмы</w:t>
      </w:r>
      <w:r w:rsidRPr="000B7EE9">
        <w:rPr>
          <w:snapToGrid w:val="0"/>
          <w:szCs w:val="24"/>
          <w:lang w:val="ru-RU" w:eastAsia="ru-RU"/>
        </w:rPr>
        <w:t xml:space="preserve"> и характер работ по выполнению, завершению и обслуживанию объекта. Никакие временные разрешения, сделанные «Заказчиком» по Договору, </w:t>
      </w:r>
      <w:r w:rsidRPr="000B7EE9">
        <w:rPr>
          <w:bCs/>
          <w:iCs/>
          <w:snapToGrid w:val="0"/>
          <w:szCs w:val="24"/>
          <w:lang w:val="ru-RU" w:eastAsia="ru-RU"/>
        </w:rPr>
        <w:t>уклонение</w:t>
      </w:r>
      <w:r w:rsidRPr="000B7EE9">
        <w:rPr>
          <w:snapToGrid w:val="0"/>
          <w:szCs w:val="24"/>
          <w:lang w:val="ru-RU" w:eastAsia="ru-RU"/>
        </w:rPr>
        <w:t xml:space="preserve"> от действий, </w:t>
      </w:r>
      <w:r w:rsidRPr="000B7EE9">
        <w:rPr>
          <w:bCs/>
          <w:iCs/>
          <w:snapToGrid w:val="0"/>
          <w:szCs w:val="24"/>
          <w:lang w:val="ru-RU" w:eastAsia="ru-RU"/>
        </w:rPr>
        <w:t>послабление</w:t>
      </w:r>
      <w:r w:rsidRPr="000B7EE9">
        <w:rPr>
          <w:snapToGrid w:val="0"/>
          <w:szCs w:val="24"/>
          <w:lang w:val="ru-RU" w:eastAsia="ru-RU"/>
        </w:rPr>
        <w:t xml:space="preserve"> в </w:t>
      </w:r>
      <w:r w:rsidRPr="000B7EE9">
        <w:rPr>
          <w:bCs/>
          <w:iCs/>
          <w:snapToGrid w:val="0"/>
          <w:szCs w:val="24"/>
          <w:lang w:val="ru-RU" w:eastAsia="ru-RU"/>
        </w:rPr>
        <w:t>решении</w:t>
      </w:r>
      <w:r w:rsidRPr="000B7EE9">
        <w:rPr>
          <w:snapToGrid w:val="0"/>
          <w:szCs w:val="24"/>
          <w:lang w:val="ru-RU" w:eastAsia="ru-RU"/>
        </w:rPr>
        <w:t xml:space="preserve"> любого вопроса, имеющего отношение к Договору со стороны «Заказчика», ни в коей мере не будут освобождать «ГАРАНТА» от его обязательств по настоящей «Гарантии».</w:t>
      </w:r>
    </w:p>
    <w:p w:rsidR="00035F45" w:rsidRPr="000B7EE9" w:rsidRDefault="00035F45" w:rsidP="00035F45">
      <w:pPr>
        <w:tabs>
          <w:tab w:val="left" w:pos="851"/>
        </w:tabs>
        <w:rPr>
          <w:szCs w:val="24"/>
          <w:lang w:val="ru-RU" w:eastAsia="ru-RU"/>
        </w:rPr>
      </w:pPr>
      <w:r w:rsidRPr="000B7EE9">
        <w:rPr>
          <w:spacing w:val="-6"/>
          <w:szCs w:val="24"/>
          <w:lang w:val="ru-RU" w:eastAsia="ru-RU"/>
        </w:rPr>
        <w:tab/>
        <w:t>Условия данного обязательства следующие:</w:t>
      </w:r>
    </w:p>
    <w:p w:rsidR="00035F45" w:rsidRPr="000B7EE9" w:rsidRDefault="00035F45" w:rsidP="00035F45">
      <w:pPr>
        <w:tabs>
          <w:tab w:val="left" w:pos="851"/>
        </w:tabs>
        <w:jc w:val="both"/>
        <w:rPr>
          <w:iCs/>
          <w:szCs w:val="24"/>
          <w:lang w:val="ru-RU" w:eastAsia="ru-RU"/>
        </w:rPr>
      </w:pPr>
      <w:r w:rsidRPr="000B7EE9">
        <w:rPr>
          <w:bCs/>
          <w:szCs w:val="24"/>
          <w:lang w:val="ru-RU" w:eastAsia="ru-RU"/>
        </w:rPr>
        <w:tab/>
        <w:t>«ГАРАНТ</w:t>
      </w:r>
      <w:r w:rsidRPr="000B7EE9">
        <w:rPr>
          <w:szCs w:val="24"/>
          <w:lang w:val="ru-RU" w:eastAsia="ru-RU"/>
        </w:rPr>
        <w:t>»</w:t>
      </w:r>
      <w:r w:rsidRPr="000B7EE9">
        <w:rPr>
          <w:iCs/>
          <w:szCs w:val="24"/>
          <w:lang w:val="ru-RU" w:eastAsia="ru-RU"/>
        </w:rPr>
        <w:t xml:space="preserve"> должен немедленно без задержки перечислить «Заказчику» вышеупомянутую сумму по предъявлению письменного подтверждения о том, что Подрядчик не смог выполнить условия Договора.</w:t>
      </w:r>
    </w:p>
    <w:p w:rsidR="00035F45" w:rsidRPr="000B7EE9" w:rsidRDefault="00035F45" w:rsidP="00035F45">
      <w:pPr>
        <w:tabs>
          <w:tab w:val="left" w:pos="851"/>
        </w:tabs>
        <w:jc w:val="both"/>
        <w:rPr>
          <w:szCs w:val="24"/>
          <w:lang w:val="ru-RU" w:eastAsia="ru-RU"/>
        </w:rPr>
      </w:pPr>
      <w:r w:rsidRPr="000B7EE9">
        <w:rPr>
          <w:bCs/>
          <w:szCs w:val="24"/>
          <w:lang w:val="ru-RU" w:eastAsia="ru-RU"/>
        </w:rPr>
        <w:tab/>
        <w:t>ГАРАНТИЯ</w:t>
      </w:r>
      <w:r w:rsidRPr="000B7EE9">
        <w:rPr>
          <w:szCs w:val="24"/>
          <w:lang w:val="ru-RU" w:eastAsia="ru-RU"/>
        </w:rPr>
        <w:t xml:space="preserve"> </w:t>
      </w:r>
      <w:r w:rsidRPr="000B7EE9">
        <w:rPr>
          <w:bCs/>
          <w:iCs/>
          <w:szCs w:val="24"/>
          <w:lang w:val="ru-RU" w:eastAsia="ru-RU"/>
        </w:rPr>
        <w:t>действует</w:t>
      </w:r>
      <w:r w:rsidRPr="000B7EE9">
        <w:rPr>
          <w:szCs w:val="24"/>
          <w:lang w:val="ru-RU" w:eastAsia="ru-RU"/>
        </w:rPr>
        <w:t xml:space="preserve"> весь период выполнения работ, при необходимости включая его продление и период устранения дефектов, пока "Подрядчиком" не будет представлен Акт сдачи-</w:t>
      </w:r>
      <w:r w:rsidR="00803BB1" w:rsidRPr="000B7EE9">
        <w:rPr>
          <w:szCs w:val="24"/>
          <w:lang w:val="ru-RU" w:eastAsia="ru-RU"/>
        </w:rPr>
        <w:t>приёмки</w:t>
      </w:r>
      <w:r w:rsidRPr="000B7EE9">
        <w:rPr>
          <w:szCs w:val="24"/>
          <w:lang w:val="ru-RU" w:eastAsia="ru-RU"/>
        </w:rPr>
        <w:t xml:space="preserve"> объекта в установленном порядке.</w:t>
      </w:r>
    </w:p>
    <w:p w:rsidR="00035F45" w:rsidRPr="000B7EE9" w:rsidRDefault="00035F45" w:rsidP="00035F45">
      <w:pPr>
        <w:tabs>
          <w:tab w:val="left" w:pos="851"/>
        </w:tabs>
        <w:jc w:val="both"/>
        <w:rPr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ab/>
        <w:t xml:space="preserve">Если </w:t>
      </w:r>
      <w:r w:rsidR="00E5184F" w:rsidRPr="000B7EE9">
        <w:rPr>
          <w:szCs w:val="24"/>
          <w:lang w:val="ru-RU" w:eastAsia="ru-RU"/>
        </w:rPr>
        <w:t>в течение</w:t>
      </w:r>
      <w:r w:rsidRPr="000B7EE9">
        <w:rPr>
          <w:szCs w:val="24"/>
          <w:lang w:val="ru-RU" w:eastAsia="ru-RU"/>
        </w:rPr>
        <w:t xml:space="preserve"> периода действия Гарантии «Заказчик» продлит «Подрядчику» срок выполнения работ или если «Подрядчик» не сможет выполнить работы за </w:t>
      </w:r>
      <w:r w:rsidR="00803BB1" w:rsidRPr="000B7EE9">
        <w:rPr>
          <w:szCs w:val="24"/>
          <w:lang w:val="ru-RU" w:eastAsia="ru-RU"/>
        </w:rPr>
        <w:t>отведённое</w:t>
      </w:r>
      <w:r w:rsidRPr="000B7EE9">
        <w:rPr>
          <w:szCs w:val="24"/>
          <w:lang w:val="ru-RU" w:eastAsia="ru-RU"/>
        </w:rPr>
        <w:t xml:space="preserve"> время, указанное в Договоре, «ГАРАНТ» </w:t>
      </w:r>
      <w:r w:rsidRPr="000B7EE9">
        <w:rPr>
          <w:bCs/>
          <w:iCs/>
          <w:szCs w:val="24"/>
          <w:lang w:val="ru-RU" w:eastAsia="ru-RU"/>
        </w:rPr>
        <w:t>продлевает</w:t>
      </w:r>
      <w:r w:rsidRPr="000B7EE9">
        <w:rPr>
          <w:szCs w:val="24"/>
          <w:lang w:val="ru-RU" w:eastAsia="ru-RU"/>
        </w:rPr>
        <w:t xml:space="preserve"> настоящую гарантию на </w:t>
      </w:r>
      <w:r w:rsidRPr="000B7EE9">
        <w:rPr>
          <w:bCs/>
          <w:iCs/>
          <w:szCs w:val="24"/>
          <w:lang w:val="ru-RU" w:eastAsia="ru-RU"/>
        </w:rPr>
        <w:t>принятых</w:t>
      </w:r>
      <w:r w:rsidRPr="000B7EE9">
        <w:rPr>
          <w:szCs w:val="24"/>
          <w:lang w:val="ru-RU" w:eastAsia="ru-RU"/>
        </w:rPr>
        <w:t xml:space="preserve"> условиях и на требуемый срок.</w:t>
      </w:r>
    </w:p>
    <w:p w:rsidR="00035F45" w:rsidRPr="000B7EE9" w:rsidRDefault="00035F45" w:rsidP="00035F45">
      <w:pPr>
        <w:tabs>
          <w:tab w:val="left" w:pos="851"/>
        </w:tabs>
        <w:jc w:val="both"/>
        <w:rPr>
          <w:szCs w:val="24"/>
          <w:lang w:val="ru-RU" w:eastAsia="ru-RU"/>
        </w:rPr>
      </w:pPr>
      <w:r w:rsidRPr="000B7EE9">
        <w:rPr>
          <w:szCs w:val="24"/>
          <w:lang w:val="ru-RU" w:eastAsia="ru-RU"/>
        </w:rPr>
        <w:tab/>
        <w:t>До того времени пока «Заказчик» не даст указание «Гаранту» об освобождении настоящей гарантии, «Гарант» берет на себя обязательства, несмотря на указанный период гарантии, продлить срок действия на тех же условиях и на последующие сроки единовременно в девяносто (90) дней и информировать о соответствующем продлении «Заказчика».</w:t>
      </w:r>
    </w:p>
    <w:p w:rsidR="00035F45" w:rsidRPr="000B7EE9" w:rsidRDefault="00035F45" w:rsidP="00035F45">
      <w:pPr>
        <w:tabs>
          <w:tab w:val="left" w:pos="851"/>
        </w:tabs>
        <w:jc w:val="both"/>
        <w:rPr>
          <w:b/>
          <w:szCs w:val="24"/>
          <w:lang w:val="ru-RU" w:eastAsia="ru-RU"/>
        </w:rPr>
      </w:pPr>
    </w:p>
    <w:p w:rsidR="00035F45" w:rsidRPr="000B7EE9" w:rsidRDefault="00035F45" w:rsidP="00035F45">
      <w:pPr>
        <w:tabs>
          <w:tab w:val="left" w:pos="851"/>
        </w:tabs>
        <w:jc w:val="both"/>
        <w:rPr>
          <w:b/>
          <w:szCs w:val="24"/>
          <w:lang w:val="ru-RU" w:eastAsia="ru-RU"/>
        </w:rPr>
      </w:pPr>
      <w:r w:rsidRPr="000B7EE9">
        <w:rPr>
          <w:b/>
          <w:szCs w:val="24"/>
          <w:lang w:val="ru-RU" w:eastAsia="ru-RU"/>
        </w:rPr>
        <w:t>Управляющий</w:t>
      </w:r>
    </w:p>
    <w:p w:rsidR="00035F45" w:rsidRPr="000B7EE9" w:rsidRDefault="00035F45" w:rsidP="00035F45">
      <w:pPr>
        <w:tabs>
          <w:tab w:val="left" w:pos="851"/>
        </w:tabs>
        <w:jc w:val="both"/>
        <w:rPr>
          <w:b/>
          <w:szCs w:val="24"/>
          <w:lang w:val="ru-RU" w:eastAsia="ru-RU"/>
        </w:rPr>
      </w:pPr>
    </w:p>
    <w:p w:rsidR="00035F45" w:rsidRPr="000B7EE9" w:rsidRDefault="00035F45" w:rsidP="00035F45">
      <w:pPr>
        <w:tabs>
          <w:tab w:val="left" w:pos="851"/>
        </w:tabs>
        <w:jc w:val="both"/>
        <w:rPr>
          <w:b/>
          <w:bCs/>
          <w:szCs w:val="24"/>
          <w:lang w:val="ru-RU" w:eastAsia="ru-RU"/>
        </w:rPr>
      </w:pPr>
      <w:r w:rsidRPr="000B7EE9">
        <w:rPr>
          <w:b/>
          <w:szCs w:val="24"/>
          <w:lang w:val="ru-RU" w:eastAsia="ru-RU"/>
        </w:rPr>
        <w:t xml:space="preserve">Главный бухгалтер           </w:t>
      </w:r>
      <w:r w:rsidRPr="000B7EE9">
        <w:rPr>
          <w:b/>
          <w:bCs/>
          <w:szCs w:val="24"/>
          <w:lang w:val="ru-RU" w:eastAsia="ru-RU"/>
        </w:rPr>
        <w:t>МП</w:t>
      </w:r>
    </w:p>
    <w:p w:rsidR="00035F45" w:rsidRPr="00E73F92" w:rsidRDefault="00035F45" w:rsidP="00035F45">
      <w:pPr>
        <w:tabs>
          <w:tab w:val="left" w:pos="851"/>
        </w:tabs>
        <w:jc w:val="both"/>
        <w:rPr>
          <w:color w:val="212121"/>
          <w:sz w:val="24"/>
          <w:szCs w:val="24"/>
          <w:lang w:val="ru-RU"/>
        </w:rPr>
      </w:pPr>
      <w:r w:rsidRPr="000B7EE9">
        <w:rPr>
          <w:b/>
          <w:i/>
          <w:szCs w:val="24"/>
          <w:lang w:val="ru-RU" w:eastAsia="ru-RU"/>
        </w:rPr>
        <w:t>Примечание:</w:t>
      </w:r>
      <w:r w:rsidRPr="000B7EE9">
        <w:rPr>
          <w:i/>
          <w:szCs w:val="24"/>
          <w:lang w:val="ru-RU" w:eastAsia="ru-RU"/>
        </w:rPr>
        <w:t xml:space="preserve"> Заказчиком принимается Гарантия, выданная головным банком на фирменном бланке банка, оформленная и зарегистрированная в установленном порядке.</w:t>
      </w:r>
      <w:r w:rsidRPr="00E73F92">
        <w:rPr>
          <w:color w:val="212121"/>
          <w:sz w:val="24"/>
          <w:szCs w:val="24"/>
          <w:lang w:val="ru-RU"/>
        </w:rPr>
        <w:br w:type="page"/>
      </w:r>
    </w:p>
    <w:p w:rsidR="00035F45" w:rsidRPr="00E73F92" w:rsidRDefault="00035F45" w:rsidP="00035F45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E73F92">
        <w:rPr>
          <w:b/>
          <w:sz w:val="24"/>
          <w:szCs w:val="24"/>
          <w:lang w:val="ru-RU"/>
        </w:rPr>
        <w:lastRenderedPageBreak/>
        <w:t>КВАЛИФИКАЦИЯ УЧАСТНИКОВ ТЕНДЕРА</w:t>
      </w:r>
    </w:p>
    <w:p w:rsidR="00035F45" w:rsidRPr="00E73F92" w:rsidRDefault="00035F45" w:rsidP="00035F45">
      <w:pPr>
        <w:tabs>
          <w:tab w:val="left" w:pos="-4678"/>
        </w:tabs>
        <w:ind w:firstLine="567"/>
        <w:jc w:val="both"/>
        <w:rPr>
          <w:bCs/>
          <w:snapToGrid w:val="0"/>
          <w:sz w:val="24"/>
          <w:szCs w:val="24"/>
          <w:lang w:val="ru-RU" w:eastAsia="ru-RU"/>
        </w:rPr>
      </w:pPr>
      <w:r w:rsidRPr="00E73F92">
        <w:rPr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E73F92">
        <w:rPr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E73F92">
        <w:rPr>
          <w:iCs/>
          <w:snapToGrid w:val="0"/>
          <w:sz w:val="24"/>
          <w:szCs w:val="24"/>
          <w:lang w:val="ru-RU" w:eastAsia="ru-RU"/>
        </w:rPr>
        <w:t>изучения</w:t>
      </w:r>
      <w:r w:rsidRPr="00E73F92">
        <w:rPr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:rsidR="00035F45" w:rsidRPr="00E73F92" w:rsidRDefault="00035F45" w:rsidP="00035F45">
      <w:pPr>
        <w:tabs>
          <w:tab w:val="left" w:pos="-4678"/>
        </w:tabs>
        <w:ind w:firstLine="567"/>
        <w:jc w:val="both"/>
        <w:rPr>
          <w:bCs/>
          <w:snapToGrid w:val="0"/>
          <w:sz w:val="24"/>
          <w:szCs w:val="24"/>
          <w:lang w:val="ru-RU" w:eastAsia="ru-RU"/>
        </w:rPr>
      </w:pPr>
      <w:r w:rsidRPr="00E73F92">
        <w:rPr>
          <w:bCs/>
          <w:snapToGrid w:val="0"/>
          <w:sz w:val="24"/>
          <w:szCs w:val="24"/>
          <w:lang w:val="ru-RU" w:eastAsia="ru-RU"/>
        </w:rPr>
        <w:t xml:space="preserve">форм и приложенные к ним подтверждающие документы, представленные в </w:t>
      </w:r>
    </w:p>
    <w:p w:rsidR="00035F45" w:rsidRPr="00E73F92" w:rsidRDefault="00035F45" w:rsidP="00035F45">
      <w:pPr>
        <w:tabs>
          <w:tab w:val="left" w:pos="-4678"/>
        </w:tabs>
        <w:ind w:firstLine="567"/>
        <w:jc w:val="both"/>
        <w:rPr>
          <w:bCs/>
          <w:snapToGrid w:val="0"/>
          <w:sz w:val="24"/>
          <w:szCs w:val="24"/>
          <w:lang w:val="ru-RU" w:eastAsia="ru-RU"/>
        </w:rPr>
      </w:pPr>
      <w:r w:rsidRPr="00E73F92">
        <w:rPr>
          <w:bCs/>
          <w:snapToGrid w:val="0"/>
          <w:sz w:val="24"/>
          <w:szCs w:val="24"/>
          <w:lang w:val="ru-RU" w:eastAsia="ru-RU"/>
        </w:rPr>
        <w:t xml:space="preserve">его предложении. </w:t>
      </w:r>
    </w:p>
    <w:p w:rsidR="00035F45" w:rsidRPr="00E73F92" w:rsidRDefault="00035F45" w:rsidP="00035F45">
      <w:pPr>
        <w:tabs>
          <w:tab w:val="left" w:pos="-4678"/>
          <w:tab w:val="left" w:pos="9214"/>
        </w:tabs>
        <w:ind w:firstLine="567"/>
        <w:jc w:val="center"/>
        <w:rPr>
          <w:b/>
          <w:i/>
          <w:snapToGrid w:val="0"/>
          <w:sz w:val="24"/>
          <w:szCs w:val="24"/>
          <w:u w:val="single"/>
          <w:lang w:val="ru-RU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1"/>
        <w:gridCol w:w="850"/>
        <w:gridCol w:w="774"/>
      </w:tblGrid>
      <w:tr w:rsidR="00035F45" w:rsidRPr="00E73F92" w:rsidTr="00447A09">
        <w:trPr>
          <w:cantSplit/>
          <w:trHeight w:val="33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BFBFBF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34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35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Требования соответствия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ind w:firstLine="35"/>
              <w:jc w:val="center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соответствует / не соответствует</w:t>
            </w:r>
          </w:p>
        </w:tc>
        <w:tc>
          <w:tcPr>
            <w:tcW w:w="2475" w:type="dxa"/>
            <w:gridSpan w:val="3"/>
            <w:shd w:val="clear" w:color="auto" w:fill="BFBFBF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35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Участники</w:t>
            </w:r>
          </w:p>
        </w:tc>
      </w:tr>
      <w:tr w:rsidR="00035F45" w:rsidRPr="00E73F92" w:rsidTr="00447A09">
        <w:trPr>
          <w:cantSplit/>
          <w:trHeight w:val="253"/>
        </w:trPr>
        <w:tc>
          <w:tcPr>
            <w:tcW w:w="675" w:type="dxa"/>
            <w:vMerge/>
            <w:shd w:val="clear" w:color="auto" w:fill="BFBFBF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BFBFBF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35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35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4" w:type="dxa"/>
            <w:shd w:val="clear" w:color="auto" w:fill="BFBFBF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35"/>
              <w:jc w:val="center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035F45" w:rsidRPr="00E73F92" w:rsidTr="00447A09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ТЕХНИЧЕСКАЯ КВАЛИФИКАЦИЯ УЧАСТНИКОВ ТЕНДЕРА</w:t>
            </w:r>
          </w:p>
        </w:tc>
      </w:tr>
      <w:tr w:rsidR="00035F45" w:rsidRPr="00E73F92" w:rsidTr="00447A09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I. Гарантия обеспечения предложения на участие в тендере. ФОРМА № 1</w:t>
            </w:r>
          </w:p>
        </w:tc>
      </w:tr>
      <w:tr w:rsidR="00035F45" w:rsidRPr="007B0655" w:rsidTr="00447A09">
        <w:trPr>
          <w:cantSplit/>
          <w:trHeight w:val="412"/>
        </w:trPr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803BB1">
            <w:pPr>
              <w:tabs>
                <w:tab w:val="left" w:pos="-4678"/>
              </w:tabs>
              <w:ind w:firstLine="33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Наличие гарантии обеспечения предложения в размере указанного в ИТТ</w:t>
            </w:r>
            <w:r w:rsidR="002E0102" w:rsidRPr="00E73F92">
              <w:rPr>
                <w:sz w:val="24"/>
                <w:szCs w:val="24"/>
                <w:lang w:val="ru-RU"/>
              </w:rPr>
              <w:t>*-</w:t>
            </w:r>
            <w:r w:rsidR="00803BB1" w:rsidRPr="00E73F92">
              <w:rPr>
                <w:sz w:val="24"/>
                <w:szCs w:val="24"/>
                <w:lang w:val="ru-RU"/>
              </w:rPr>
              <w:t xml:space="preserve"> Гарантийное письмо участника.</w:t>
            </w:r>
            <w:r w:rsidRPr="00E73F9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II. Информация по неисполненным подрядным договорам.  ФОРМА № 2</w:t>
            </w:r>
          </w:p>
        </w:tc>
      </w:tr>
      <w:tr w:rsidR="00035F45" w:rsidRPr="007B0655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9E0FD2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Информация о неисполненных подрядных договор за последний три года 20</w:t>
            </w:r>
            <w:r w:rsidR="009E0FD2">
              <w:rPr>
                <w:sz w:val="24"/>
                <w:szCs w:val="24"/>
                <w:lang w:val="ru-RU"/>
              </w:rPr>
              <w:t>20</w:t>
            </w:r>
            <w:r w:rsidRPr="00E73F92">
              <w:rPr>
                <w:sz w:val="24"/>
                <w:szCs w:val="24"/>
                <w:lang w:val="ru-RU"/>
              </w:rPr>
              <w:t>-20</w:t>
            </w:r>
            <w:r w:rsidR="009E0FD2">
              <w:rPr>
                <w:sz w:val="24"/>
                <w:szCs w:val="24"/>
                <w:lang w:val="ru-RU"/>
              </w:rPr>
              <w:t>22</w:t>
            </w:r>
            <w:r w:rsidRPr="00E73F92">
              <w:rPr>
                <w:sz w:val="24"/>
                <w:szCs w:val="24"/>
                <w:lang w:val="ru-RU"/>
              </w:rPr>
              <w:t xml:space="preserve"> гг..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cantSplit/>
        </w:trPr>
        <w:tc>
          <w:tcPr>
            <w:tcW w:w="9813" w:type="dxa"/>
            <w:gridSpan w:val="6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III. Общая информация об участнике тендера. ФОРМА№ 3</w:t>
            </w:r>
          </w:p>
        </w:tc>
      </w:tr>
      <w:tr w:rsidR="00035F45" w:rsidRPr="00E73F92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i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Организационная структура.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</w:tr>
      <w:tr w:rsidR="00035F45" w:rsidRPr="007B0655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11.1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Наличие собственной производственной базы или арендуемые (БРУ, цех, </w:t>
            </w:r>
            <w:r w:rsidR="002E0102" w:rsidRPr="00E73F92">
              <w:rPr>
                <w:sz w:val="24"/>
                <w:szCs w:val="24"/>
                <w:lang w:val="ru-RU"/>
              </w:rPr>
              <w:t>авто гараж</w:t>
            </w:r>
            <w:r w:rsidRPr="00E73F92">
              <w:rPr>
                <w:sz w:val="24"/>
                <w:szCs w:val="24"/>
                <w:lang w:val="ru-RU"/>
              </w:rPr>
              <w:t>, склад для хранения строительных материалов).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</w:tr>
      <w:tr w:rsidR="00035F45" w:rsidRPr="007B0655" w:rsidTr="00447A09">
        <w:trPr>
          <w:trHeight w:val="519"/>
        </w:trPr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11.2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Наличие службы материально-технического снабжения.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378"/>
        </w:trPr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Информация о персонале.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22.1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803BB1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Наличие руководящих работников со стажем работы в сфере </w:t>
            </w:r>
            <w:r w:rsidR="002E0102" w:rsidRPr="00E73F92">
              <w:rPr>
                <w:sz w:val="24"/>
                <w:szCs w:val="24"/>
                <w:lang w:val="ru-RU"/>
              </w:rPr>
              <w:t>строительства не</w:t>
            </w:r>
            <w:r w:rsidRPr="00E73F92">
              <w:rPr>
                <w:sz w:val="24"/>
                <w:szCs w:val="24"/>
                <w:lang w:val="ru-RU"/>
              </w:rPr>
              <w:t xml:space="preserve"> менее 10 лет </w:t>
            </w:r>
            <w:r w:rsidRPr="00E73F92">
              <w:rPr>
                <w:snapToGrid w:val="0"/>
                <w:sz w:val="24"/>
                <w:szCs w:val="24"/>
                <w:lang w:val="ru-RU"/>
              </w:rPr>
              <w:t>с обязательным высшим образованием по профилю, не менее 2 человек</w:t>
            </w:r>
            <w:r w:rsidRPr="00E73F92">
              <w:rPr>
                <w:sz w:val="24"/>
                <w:szCs w:val="24"/>
                <w:lang w:val="ru-RU"/>
              </w:rPr>
              <w:t>.</w:t>
            </w:r>
            <w:r w:rsidR="002E0102" w:rsidRPr="00E73F92">
              <w:rPr>
                <w:sz w:val="24"/>
                <w:szCs w:val="24"/>
                <w:lang w:val="ru-RU"/>
              </w:rPr>
              <w:t xml:space="preserve"> (копия трудовой книги работника)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22.2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Наличие дипломированных инженеров - производителей работ (начальник участка, прораб, мастер) </w:t>
            </w:r>
            <w:r w:rsidRPr="00E73F92">
              <w:rPr>
                <w:sz w:val="24"/>
                <w:szCs w:val="24"/>
                <w:u w:val="single"/>
                <w:lang w:val="ru-RU"/>
              </w:rPr>
              <w:t xml:space="preserve">со стажем работы </w:t>
            </w:r>
            <w:r w:rsidR="002E0102" w:rsidRPr="00E73F92">
              <w:rPr>
                <w:sz w:val="24"/>
                <w:szCs w:val="24"/>
                <w:u w:val="single"/>
                <w:lang w:val="ru-RU"/>
              </w:rPr>
              <w:t xml:space="preserve">от </w:t>
            </w:r>
            <w:r w:rsidRPr="00E73F92">
              <w:rPr>
                <w:sz w:val="24"/>
                <w:szCs w:val="24"/>
                <w:u w:val="single"/>
                <w:lang w:val="ru-RU"/>
              </w:rPr>
              <w:t>10 лет</w:t>
            </w:r>
            <w:r w:rsidR="002E0102" w:rsidRPr="00E73F92">
              <w:rPr>
                <w:sz w:val="24"/>
                <w:szCs w:val="24"/>
                <w:u w:val="single"/>
                <w:lang w:val="ru-RU"/>
              </w:rPr>
              <w:t xml:space="preserve"> и выше</w:t>
            </w:r>
            <w:r w:rsidRPr="00E73F92">
              <w:rPr>
                <w:sz w:val="24"/>
                <w:szCs w:val="24"/>
                <w:u w:val="single"/>
                <w:lang w:val="ru-RU"/>
              </w:rPr>
              <w:t>, не менее 3 человек.</w:t>
            </w:r>
            <w:r w:rsidRPr="00E73F92">
              <w:rPr>
                <w:sz w:val="24"/>
                <w:szCs w:val="24"/>
                <w:lang w:val="ru-RU"/>
              </w:rPr>
              <w:t xml:space="preserve"> </w:t>
            </w:r>
            <w:r w:rsidR="002E0102" w:rsidRPr="00E73F92">
              <w:rPr>
                <w:sz w:val="24"/>
                <w:szCs w:val="24"/>
                <w:lang w:val="ru-RU"/>
              </w:rPr>
              <w:t>(копия трудовой книги работника)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7B0655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22.3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2E0102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Наличие дипломированных инженеров производственного технического отдела (ПТО) </w:t>
            </w:r>
            <w:r w:rsidRPr="00E73F92">
              <w:rPr>
                <w:sz w:val="24"/>
                <w:szCs w:val="24"/>
                <w:u w:val="single"/>
                <w:lang w:val="ru-RU"/>
              </w:rPr>
              <w:t xml:space="preserve">со стажем работы </w:t>
            </w:r>
            <w:r w:rsidR="002E0102" w:rsidRPr="00E73F92">
              <w:rPr>
                <w:sz w:val="24"/>
                <w:szCs w:val="24"/>
                <w:u w:val="single"/>
                <w:lang w:val="ru-RU"/>
              </w:rPr>
              <w:t>от</w:t>
            </w:r>
            <w:r w:rsidRPr="00E73F92">
              <w:rPr>
                <w:sz w:val="24"/>
                <w:szCs w:val="24"/>
                <w:u w:val="single"/>
                <w:lang w:val="ru-RU"/>
              </w:rPr>
              <w:t xml:space="preserve"> 5 лет</w:t>
            </w:r>
            <w:r w:rsidR="002E0102" w:rsidRPr="00E73F92">
              <w:rPr>
                <w:sz w:val="24"/>
                <w:szCs w:val="24"/>
                <w:u w:val="single"/>
                <w:lang w:val="ru-RU"/>
              </w:rPr>
              <w:t xml:space="preserve"> и выше</w:t>
            </w:r>
            <w:r w:rsidRPr="00E73F92">
              <w:rPr>
                <w:sz w:val="24"/>
                <w:szCs w:val="24"/>
                <w:u w:val="single"/>
                <w:lang w:val="ru-RU"/>
              </w:rPr>
              <w:t>, не менее 3 человек</w:t>
            </w:r>
            <w:r w:rsidR="002E0102" w:rsidRPr="00E73F92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2E0102" w:rsidRPr="00E73F92">
              <w:rPr>
                <w:sz w:val="24"/>
                <w:szCs w:val="24"/>
                <w:lang w:val="ru-RU"/>
              </w:rPr>
              <w:t>(копия трудовой книги работника)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2</w:t>
            </w:r>
            <w:r w:rsidR="002E0102" w:rsidRPr="00E73F92">
              <w:rPr>
                <w:sz w:val="24"/>
                <w:szCs w:val="24"/>
                <w:lang w:val="ru-RU"/>
              </w:rPr>
              <w:t>2</w:t>
            </w:r>
            <w:r w:rsidRPr="00E73F92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2E0102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Наличие дипломированных инженеров-геодезистов (со спец. аппаратами: тахеометр, нивелир и т.д.) </w:t>
            </w:r>
            <w:r w:rsidRPr="00E73F92">
              <w:rPr>
                <w:sz w:val="24"/>
                <w:szCs w:val="24"/>
                <w:u w:val="single"/>
                <w:lang w:val="ru-RU"/>
              </w:rPr>
              <w:t xml:space="preserve">со стажем работы </w:t>
            </w:r>
            <w:r w:rsidR="002E0102" w:rsidRPr="00E73F92">
              <w:rPr>
                <w:sz w:val="24"/>
                <w:szCs w:val="24"/>
                <w:u w:val="single"/>
                <w:lang w:val="ru-RU"/>
              </w:rPr>
              <w:t xml:space="preserve">от </w:t>
            </w:r>
            <w:r w:rsidRPr="00E73F92">
              <w:rPr>
                <w:sz w:val="24"/>
                <w:szCs w:val="24"/>
                <w:u w:val="single"/>
                <w:lang w:val="ru-RU"/>
              </w:rPr>
              <w:t>5 лет</w:t>
            </w:r>
            <w:r w:rsidR="002E0102" w:rsidRPr="00E73F92">
              <w:rPr>
                <w:sz w:val="24"/>
                <w:szCs w:val="24"/>
                <w:u w:val="single"/>
                <w:lang w:val="ru-RU"/>
              </w:rPr>
              <w:t xml:space="preserve"> и выше</w:t>
            </w:r>
            <w:r w:rsidRPr="00E73F92">
              <w:rPr>
                <w:sz w:val="24"/>
                <w:szCs w:val="24"/>
                <w:u w:val="single"/>
                <w:lang w:val="ru-RU"/>
              </w:rPr>
              <w:t>, не менее 2 человек.</w:t>
            </w:r>
            <w:r w:rsidR="002E0102" w:rsidRPr="00E73F92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2E0102" w:rsidRPr="00E73F92">
              <w:rPr>
                <w:sz w:val="24"/>
                <w:szCs w:val="24"/>
                <w:lang w:val="ru-RU"/>
              </w:rPr>
              <w:t>(копия трудовой книги работника)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22.5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Наличие квалифицированных рабочих, работающих в сфере </w:t>
            </w:r>
            <w:r w:rsidR="00015C44" w:rsidRPr="00E73F92">
              <w:rPr>
                <w:sz w:val="24"/>
                <w:szCs w:val="24"/>
                <w:lang w:val="ru-RU"/>
              </w:rPr>
              <w:t>строительства на</w:t>
            </w:r>
            <w:r w:rsidRPr="00E73F92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E73F92">
              <w:rPr>
                <w:sz w:val="24"/>
                <w:szCs w:val="24"/>
                <w:u w:val="single"/>
                <w:lang w:val="ru-RU"/>
              </w:rPr>
              <w:lastRenderedPageBreak/>
              <w:t>постоянной основе не менее 25 человек.</w:t>
            </w:r>
            <w:r w:rsidR="002E0102" w:rsidRPr="00E73F92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2E0102" w:rsidRPr="00E73F92">
              <w:rPr>
                <w:sz w:val="24"/>
                <w:szCs w:val="24"/>
                <w:lang w:val="ru-RU"/>
              </w:rPr>
              <w:t>(копия трудовой книги работника)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15C44" w:rsidRPr="00E73F92" w:rsidTr="00015C44">
        <w:trPr>
          <w:trHeight w:val="578"/>
        </w:trPr>
        <w:tc>
          <w:tcPr>
            <w:tcW w:w="675" w:type="dxa"/>
            <w:vAlign w:val="center"/>
          </w:tcPr>
          <w:p w:rsidR="00015C44" w:rsidRPr="00E73F92" w:rsidRDefault="00015C44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22.6</w:t>
            </w:r>
          </w:p>
        </w:tc>
        <w:tc>
          <w:tcPr>
            <w:tcW w:w="4962" w:type="dxa"/>
            <w:vAlign w:val="center"/>
          </w:tcPr>
          <w:p w:rsidR="00015C44" w:rsidRPr="00E73F92" w:rsidRDefault="00015C44" w:rsidP="00015C44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Наличие квалифицированных рабочих, работающих в сфере энергетики на</w:t>
            </w:r>
            <w:r w:rsidRPr="00E73F92">
              <w:rPr>
                <w:sz w:val="24"/>
                <w:szCs w:val="24"/>
                <w:u w:val="single"/>
                <w:lang w:val="ru-RU"/>
              </w:rPr>
              <w:t xml:space="preserve"> постоянной основе с стажем не менее 5 лет и с соответствующими допусками до 1000 Вт. </w:t>
            </w:r>
            <w:r w:rsidRPr="00E73F92">
              <w:rPr>
                <w:sz w:val="24"/>
                <w:szCs w:val="24"/>
                <w:lang w:val="ru-RU"/>
              </w:rPr>
              <w:t>(копия трудовой книги работника)</w:t>
            </w:r>
          </w:p>
        </w:tc>
        <w:tc>
          <w:tcPr>
            <w:tcW w:w="1701" w:type="dxa"/>
            <w:vAlign w:val="center"/>
          </w:tcPr>
          <w:p w:rsidR="00015C44" w:rsidRPr="00E73F92" w:rsidRDefault="00015C44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15C44" w:rsidRPr="00E73F92" w:rsidRDefault="00015C44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15C44" w:rsidRPr="00E73F92" w:rsidRDefault="00015C44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15C44" w:rsidRPr="00E73F92" w:rsidRDefault="00015C44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cantSplit/>
          <w:trHeight w:val="245"/>
        </w:trPr>
        <w:tc>
          <w:tcPr>
            <w:tcW w:w="9813" w:type="dxa"/>
            <w:gridSpan w:val="6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IV. Финансовое положение участника тендера. ФОРМА № 4</w:t>
            </w:r>
          </w:p>
        </w:tc>
      </w:tr>
      <w:tr w:rsidR="00035F45" w:rsidRPr="007B0655" w:rsidTr="00447A09">
        <w:trPr>
          <w:trHeight w:val="702"/>
        </w:trPr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Финансовые возможности</w:t>
            </w:r>
          </w:p>
          <w:p w:rsidR="00035F45" w:rsidRPr="00E73F92" w:rsidRDefault="00035F45" w:rsidP="002E0102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Наличие оборотных средств, в размере </w:t>
            </w:r>
            <w:r w:rsidR="002E0102" w:rsidRPr="00E73F92">
              <w:rPr>
                <w:sz w:val="24"/>
                <w:szCs w:val="24"/>
                <w:lang w:val="ru-RU"/>
              </w:rPr>
              <w:t xml:space="preserve">10 </w:t>
            </w:r>
            <w:r w:rsidRPr="00E73F92">
              <w:rPr>
                <w:sz w:val="24"/>
                <w:szCs w:val="24"/>
                <w:lang w:val="ru-RU"/>
              </w:rPr>
              <w:t>% от предельной стоимости объекта, установленной заказчиком.</w:t>
            </w:r>
            <w:r w:rsidR="002E0102" w:rsidRPr="00E73F9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7B0655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 xml:space="preserve">Средний годовой оборот 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Минимальный среднегодовой оборот в размере 4</w:t>
            </w:r>
            <w:r w:rsidRPr="00E73F92">
              <w:rPr>
                <w:sz w:val="24"/>
                <w:szCs w:val="24"/>
                <w:u w:val="single"/>
                <w:lang w:val="ru-RU"/>
              </w:rPr>
              <w:t xml:space="preserve">,0 </w:t>
            </w:r>
            <w:proofErr w:type="spellStart"/>
            <w:r w:rsidRPr="00E73F92">
              <w:rPr>
                <w:sz w:val="24"/>
                <w:szCs w:val="24"/>
                <w:u w:val="single"/>
                <w:lang w:val="ru-RU"/>
              </w:rPr>
              <w:t>млрд.сум</w:t>
            </w:r>
            <w:proofErr w:type="spellEnd"/>
            <w:r w:rsidRPr="00E73F92">
              <w:rPr>
                <w:sz w:val="24"/>
                <w:szCs w:val="24"/>
                <w:lang w:val="ru-RU"/>
              </w:rPr>
              <w:t xml:space="preserve">, рассчитанный как сумма </w:t>
            </w:r>
            <w:r w:rsidR="00803BB1" w:rsidRPr="00E73F92">
              <w:rPr>
                <w:sz w:val="24"/>
                <w:szCs w:val="24"/>
                <w:lang w:val="ru-RU"/>
              </w:rPr>
              <w:t>подтверждённых</w:t>
            </w:r>
            <w:r w:rsidRPr="00E73F92">
              <w:rPr>
                <w:sz w:val="24"/>
                <w:szCs w:val="24"/>
                <w:lang w:val="ru-RU"/>
              </w:rPr>
              <w:t xml:space="preserve"> платежей, полученных по текущим и/или </w:t>
            </w:r>
            <w:r w:rsidR="00803BB1" w:rsidRPr="00E73F92">
              <w:rPr>
                <w:sz w:val="24"/>
                <w:szCs w:val="24"/>
                <w:lang w:val="ru-RU"/>
              </w:rPr>
              <w:t>завершённым</w:t>
            </w:r>
            <w:r w:rsidRPr="00E73F92">
              <w:rPr>
                <w:sz w:val="24"/>
                <w:szCs w:val="24"/>
                <w:lang w:val="ru-RU"/>
              </w:rPr>
              <w:t xml:space="preserve"> контрактам ежегодно, за последние </w:t>
            </w:r>
            <w:r w:rsidRPr="00E73F92">
              <w:rPr>
                <w:sz w:val="24"/>
                <w:szCs w:val="24"/>
                <w:u w:val="single"/>
                <w:lang w:val="ru-RU"/>
              </w:rPr>
              <w:t>3 года</w:t>
            </w:r>
            <w:r w:rsidRPr="00E73F92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7B0655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Основные производственные фонды не менее 500 </w:t>
            </w:r>
            <w:proofErr w:type="spellStart"/>
            <w:r w:rsidRPr="00E73F92">
              <w:rPr>
                <w:sz w:val="24"/>
                <w:szCs w:val="24"/>
                <w:lang w:val="ru-RU"/>
              </w:rPr>
              <w:t>млн</w:t>
            </w:r>
            <w:r w:rsidRPr="00E73F92">
              <w:rPr>
                <w:sz w:val="24"/>
                <w:szCs w:val="24"/>
                <w:u w:val="single"/>
                <w:lang w:val="ru-RU"/>
              </w:rPr>
              <w:t>.сум</w:t>
            </w:r>
            <w:proofErr w:type="spellEnd"/>
            <w:r w:rsidRPr="00E73F92">
              <w:rPr>
                <w:sz w:val="24"/>
                <w:szCs w:val="24"/>
                <w:u w:val="single"/>
                <w:lang w:val="ru-RU"/>
              </w:rPr>
              <w:t xml:space="preserve"> с их обязательной расшифровкой</w:t>
            </w:r>
            <w:r w:rsidRPr="00E73F9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44.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Отсутствие просроченной кредиторской задолженности.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cantSplit/>
        </w:trPr>
        <w:tc>
          <w:tcPr>
            <w:tcW w:w="9813" w:type="dxa"/>
            <w:gridSpan w:val="6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V. Опыт работы за последние три года по аналогичным объемам работ. ФОРМА № 5</w:t>
            </w:r>
          </w:p>
        </w:tc>
      </w:tr>
      <w:tr w:rsidR="00035F45" w:rsidRPr="007B0655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Общий опыт строительства</w:t>
            </w:r>
          </w:p>
          <w:p w:rsidR="00035F45" w:rsidRPr="00E73F92" w:rsidRDefault="00035F45" w:rsidP="00021A13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Опыт работы в строительстве по  аналогичным </w:t>
            </w:r>
            <w:r w:rsidR="00803BB1" w:rsidRPr="00E73F92">
              <w:rPr>
                <w:sz w:val="24"/>
                <w:szCs w:val="24"/>
                <w:lang w:val="ru-RU"/>
              </w:rPr>
              <w:t>объёмам</w:t>
            </w:r>
            <w:r w:rsidRPr="00E73F92">
              <w:rPr>
                <w:sz w:val="24"/>
                <w:szCs w:val="24"/>
                <w:lang w:val="ru-RU"/>
              </w:rPr>
              <w:t xml:space="preserve"> работ в роли генерального подрядчика или субподрядчика </w:t>
            </w:r>
            <w:r w:rsidRPr="00E73F92">
              <w:rPr>
                <w:sz w:val="24"/>
                <w:szCs w:val="24"/>
                <w:u w:val="single"/>
                <w:lang w:val="ru-RU"/>
              </w:rPr>
              <w:t>за последние 3 года</w:t>
            </w:r>
            <w:r w:rsidR="00021A13" w:rsidRPr="00E73F92">
              <w:rPr>
                <w:sz w:val="24"/>
                <w:szCs w:val="24"/>
                <w:u w:val="single"/>
                <w:lang w:val="ru-RU"/>
              </w:rPr>
              <w:t xml:space="preserve"> Копии подтверждающих документов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 xml:space="preserve">Специфический опыт строительства </w:t>
            </w:r>
          </w:p>
          <w:p w:rsidR="00035F45" w:rsidRPr="00E73F92" w:rsidRDefault="00035F45" w:rsidP="00021A13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Количество проектов реализованные </w:t>
            </w:r>
            <w:r w:rsidRPr="00E73F92">
              <w:rPr>
                <w:sz w:val="24"/>
                <w:szCs w:val="24"/>
                <w:u w:val="single"/>
                <w:lang w:val="ru-RU"/>
              </w:rPr>
              <w:t xml:space="preserve">аналогичным </w:t>
            </w:r>
            <w:r w:rsidR="00803BB1" w:rsidRPr="00E73F92">
              <w:rPr>
                <w:sz w:val="24"/>
                <w:szCs w:val="24"/>
                <w:u w:val="single"/>
                <w:lang w:val="ru-RU"/>
              </w:rPr>
              <w:t>объёмами</w:t>
            </w:r>
            <w:r w:rsidRPr="00E73F92">
              <w:rPr>
                <w:sz w:val="24"/>
                <w:szCs w:val="24"/>
                <w:u w:val="single"/>
                <w:lang w:val="ru-RU"/>
              </w:rPr>
              <w:t xml:space="preserve"> работ за последние 3 года.</w:t>
            </w:r>
            <w:r w:rsidR="00021A13" w:rsidRPr="00E73F92">
              <w:rPr>
                <w:sz w:val="24"/>
                <w:szCs w:val="24"/>
                <w:u w:val="single"/>
                <w:lang w:val="ru-RU"/>
              </w:rPr>
              <w:t xml:space="preserve"> Копии подтверждающих документов 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cantSplit/>
        </w:trPr>
        <w:tc>
          <w:tcPr>
            <w:tcW w:w="9813" w:type="dxa"/>
            <w:gridSpan w:val="6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VI. Перечень машин и механизмов, оборудования и приборов участника, используемых на объекте предмета тендера. ФОРМА № 6</w:t>
            </w:r>
          </w:p>
        </w:tc>
      </w:tr>
      <w:tr w:rsidR="00035F45" w:rsidRPr="00E73F92" w:rsidTr="00447A09"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 xml:space="preserve">Наличие собственных (или </w:t>
            </w:r>
            <w:r w:rsidR="00803BB1" w:rsidRPr="00E73F92">
              <w:rPr>
                <w:sz w:val="24"/>
                <w:szCs w:val="24"/>
                <w:lang w:val="ru-RU"/>
              </w:rPr>
              <w:t>приобретённых</w:t>
            </w:r>
            <w:r w:rsidRPr="00E73F92">
              <w:rPr>
                <w:sz w:val="24"/>
                <w:szCs w:val="24"/>
                <w:lang w:val="ru-RU"/>
              </w:rPr>
              <w:t xml:space="preserve"> по лизингу, аренды и субподряда) 15 ед. строительных машин и механизмов </w:t>
            </w:r>
            <w:r w:rsidRPr="00E73F92">
              <w:rPr>
                <w:snapToGrid w:val="0"/>
                <w:sz w:val="24"/>
                <w:szCs w:val="24"/>
                <w:lang w:val="ru-RU"/>
              </w:rPr>
              <w:t>необходимых для реализации проекта</w:t>
            </w:r>
            <w:r w:rsidRPr="00E73F92">
              <w:rPr>
                <w:sz w:val="24"/>
                <w:szCs w:val="24"/>
                <w:lang w:val="ru-RU"/>
              </w:rPr>
              <w:t>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Наличие собственных машины и механизмы: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Автокран не менее – 1 ед.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Автомобиль бортовой не менее –2 ед.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Автосамосвал не менее – 2 ед.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Автобетононасос не менее -1 ед.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Бульдозер не менее -1 ед.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Вибрационные катки- 1 ед.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Экскаватор- 1 ед.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E73F92">
              <w:rPr>
                <w:i/>
                <w:sz w:val="24"/>
                <w:szCs w:val="24"/>
                <w:lang w:val="ru-RU"/>
              </w:rPr>
              <w:t>Погрузчик- 1 ед.</w:t>
            </w:r>
          </w:p>
          <w:p w:rsidR="00035F45" w:rsidRPr="00E73F92" w:rsidRDefault="00035F45" w:rsidP="00447A09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73F92">
              <w:rPr>
                <w:i/>
                <w:sz w:val="24"/>
                <w:szCs w:val="24"/>
                <w:lang w:val="ru-RU"/>
              </w:rPr>
              <w:t>Бетоносмеситель</w:t>
            </w:r>
            <w:proofErr w:type="spellEnd"/>
            <w:r w:rsidRPr="00E73F92">
              <w:rPr>
                <w:i/>
                <w:sz w:val="24"/>
                <w:szCs w:val="24"/>
                <w:lang w:val="ru-RU"/>
              </w:rPr>
              <w:t>- 1ед.</w:t>
            </w:r>
            <w:r w:rsidR="00021A13" w:rsidRPr="00E73F92">
              <w:rPr>
                <w:i/>
                <w:sz w:val="24"/>
                <w:szCs w:val="24"/>
                <w:lang w:val="ru-RU"/>
              </w:rPr>
              <w:t xml:space="preserve"> </w:t>
            </w:r>
            <w:r w:rsidR="00021A13" w:rsidRPr="00E73F92">
              <w:rPr>
                <w:sz w:val="24"/>
                <w:szCs w:val="24"/>
                <w:lang w:val="ru-RU"/>
              </w:rPr>
              <w:t>(копия техпаспортов)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272"/>
        </w:trPr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2</w:t>
            </w:r>
            <w:r w:rsidRPr="00E73F92"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lastRenderedPageBreak/>
              <w:t xml:space="preserve">Наличие 15 ед. средств малой механизации. </w:t>
            </w:r>
            <w:r w:rsidRPr="00E73F92">
              <w:rPr>
                <w:sz w:val="24"/>
                <w:szCs w:val="24"/>
                <w:lang w:val="ru-RU"/>
              </w:rPr>
              <w:lastRenderedPageBreak/>
              <w:t xml:space="preserve">(копия техпаспортов) 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E73F92" w:rsidTr="00447A09">
        <w:trPr>
          <w:trHeight w:val="264"/>
        </w:trPr>
        <w:tc>
          <w:tcPr>
            <w:tcW w:w="9813" w:type="dxa"/>
            <w:gridSpan w:val="6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VII. Информация по контрактам (объектам), в которых участник будет принимать участие на момент реализации объекта - предмета тендера. ФОРМА № 7</w:t>
            </w:r>
          </w:p>
        </w:tc>
      </w:tr>
      <w:tr w:rsidR="00035F45" w:rsidRPr="007B0655" w:rsidTr="00447A09">
        <w:trPr>
          <w:trHeight w:val="1140"/>
        </w:trPr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z w:val="24"/>
                <w:szCs w:val="24"/>
                <w:lang w:val="ru-RU"/>
              </w:rPr>
              <w:t>Информация об отвлечении машин и механизмов, необходимых для реализации проекта, на другие объекты в период строительства (реконструкции, ремонта) объекта – предмета тендера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7B0655" w:rsidTr="00447A09">
        <w:trPr>
          <w:trHeight w:val="338"/>
        </w:trPr>
        <w:tc>
          <w:tcPr>
            <w:tcW w:w="7338" w:type="dxa"/>
            <w:gridSpan w:val="3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b/>
                <w:sz w:val="24"/>
                <w:szCs w:val="24"/>
                <w:lang w:val="ru-RU"/>
              </w:rPr>
              <w:t>VIII. Свидетельство осмотра стройплощадки. ФОРМА № 8</w:t>
            </w: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035F45" w:rsidRPr="007B0655" w:rsidTr="00447A09">
        <w:trPr>
          <w:trHeight w:val="852"/>
        </w:trPr>
        <w:tc>
          <w:tcPr>
            <w:tcW w:w="675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035F45" w:rsidRPr="00E73F92" w:rsidRDefault="00803BB1" w:rsidP="00447A09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E73F92">
              <w:rPr>
                <w:snapToGrid w:val="0"/>
                <w:sz w:val="24"/>
                <w:szCs w:val="24"/>
                <w:lang w:val="ru-RU"/>
              </w:rPr>
              <w:t>Произведённый</w:t>
            </w:r>
            <w:r w:rsidR="00035F45" w:rsidRPr="00E73F92">
              <w:rPr>
                <w:snapToGrid w:val="0"/>
                <w:sz w:val="24"/>
                <w:szCs w:val="24"/>
                <w:lang w:val="ru-RU"/>
              </w:rPr>
              <w:t xml:space="preserve"> осмотр строительной площадки и ознакомление с тендерной документацией и проектной документацией</w:t>
            </w:r>
          </w:p>
        </w:tc>
        <w:tc>
          <w:tcPr>
            <w:tcW w:w="170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035F45" w:rsidRPr="00E73F92" w:rsidRDefault="00035F45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FD6700" w:rsidRPr="007B0655" w:rsidTr="00447A09">
        <w:trPr>
          <w:trHeight w:val="852"/>
        </w:trPr>
        <w:tc>
          <w:tcPr>
            <w:tcW w:w="675" w:type="dxa"/>
            <w:vAlign w:val="center"/>
          </w:tcPr>
          <w:p w:rsidR="00FD6700" w:rsidRPr="00E73F92" w:rsidRDefault="00FD6700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FD6700" w:rsidRPr="00E73F92" w:rsidRDefault="00FD6700" w:rsidP="00447A09">
            <w:pPr>
              <w:tabs>
                <w:tab w:val="left" w:pos="-4678"/>
              </w:tabs>
              <w:rPr>
                <w:snapToGrid w:val="0"/>
                <w:sz w:val="24"/>
                <w:szCs w:val="24"/>
                <w:lang w:val="ru-RU"/>
              </w:rPr>
            </w:pPr>
            <w:r w:rsidRPr="00E73F92">
              <w:rPr>
                <w:snapToGrid w:val="0"/>
                <w:sz w:val="24"/>
                <w:szCs w:val="24"/>
                <w:lang w:val="ru-RU"/>
              </w:rPr>
              <w:t xml:space="preserve">Обязательные требования лицензии и </w:t>
            </w:r>
            <w:proofErr w:type="spellStart"/>
            <w:r w:rsidRPr="00E73F92">
              <w:rPr>
                <w:snapToGrid w:val="0"/>
                <w:sz w:val="24"/>
                <w:szCs w:val="24"/>
                <w:lang w:val="ru-RU"/>
              </w:rPr>
              <w:t>тд</w:t>
            </w:r>
            <w:proofErr w:type="spellEnd"/>
            <w:r w:rsidRPr="00E73F92">
              <w:rPr>
                <w:snapToGrid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FD6700" w:rsidRPr="00E73F92" w:rsidRDefault="00FD6700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D6700" w:rsidRPr="00E73F92" w:rsidRDefault="00FD6700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FD6700" w:rsidRPr="00E73F92" w:rsidRDefault="00FD6700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FD6700" w:rsidRPr="00E73F92" w:rsidRDefault="00FD6700" w:rsidP="00447A09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</w:tbl>
    <w:p w:rsidR="00035F45" w:rsidRPr="00E73F92" w:rsidRDefault="00035F45" w:rsidP="00035F45">
      <w:pPr>
        <w:rPr>
          <w:sz w:val="24"/>
          <w:szCs w:val="24"/>
          <w:lang w:val="ru-RU"/>
        </w:rPr>
      </w:pPr>
    </w:p>
    <w:p w:rsidR="00E55694" w:rsidRDefault="00E55694">
      <w:pPr>
        <w:rPr>
          <w:sz w:val="24"/>
          <w:szCs w:val="24"/>
          <w:lang w:val="ru-RU"/>
        </w:rPr>
      </w:pPr>
    </w:p>
    <w:p w:rsidR="00B87F49" w:rsidRPr="00E73F92" w:rsidRDefault="00B87F49">
      <w:pPr>
        <w:rPr>
          <w:sz w:val="24"/>
          <w:szCs w:val="24"/>
          <w:lang w:val="ru-RU"/>
        </w:rPr>
      </w:pPr>
      <w:bookmarkStart w:id="5" w:name="_GoBack"/>
      <w:bookmarkEnd w:id="5"/>
    </w:p>
    <w:sectPr w:rsidR="00B87F49" w:rsidRPr="00E73F92" w:rsidSect="00447A09">
      <w:pgSz w:w="11680" w:h="16750"/>
      <w:pgMar w:top="993" w:right="765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59" w:rsidRDefault="00C40859">
      <w:r>
        <w:separator/>
      </w:r>
    </w:p>
  </w:endnote>
  <w:endnote w:type="continuationSeparator" w:id="0">
    <w:p w:rsidR="00C40859" w:rsidRDefault="00C4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662698"/>
      <w:docPartObj>
        <w:docPartGallery w:val="Page Numbers (Bottom of Page)"/>
        <w:docPartUnique/>
      </w:docPartObj>
    </w:sdtPr>
    <w:sdtEndPr/>
    <w:sdtContent>
      <w:p w:rsidR="00C40859" w:rsidRDefault="00C4085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655" w:rsidRPr="007B0655">
          <w:rPr>
            <w:noProof/>
            <w:lang w:val="ru-RU"/>
          </w:rPr>
          <w:t>22</w:t>
        </w:r>
        <w:r>
          <w:fldChar w:fldCharType="end"/>
        </w:r>
      </w:p>
    </w:sdtContent>
  </w:sdt>
  <w:p w:rsidR="00C40859" w:rsidRDefault="00C4085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59" w:rsidRDefault="00C40859">
      <w:r>
        <w:separator/>
      </w:r>
    </w:p>
  </w:footnote>
  <w:footnote w:type="continuationSeparator" w:id="0">
    <w:p w:rsidR="00C40859" w:rsidRDefault="00C4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E65"/>
    <w:multiLevelType w:val="hybridMultilevel"/>
    <w:tmpl w:val="A5C893FA"/>
    <w:lvl w:ilvl="0" w:tplc="3B882826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097F76CA"/>
    <w:multiLevelType w:val="hybridMultilevel"/>
    <w:tmpl w:val="CCFECC58"/>
    <w:lvl w:ilvl="0" w:tplc="28547A2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035F7D"/>
    <w:multiLevelType w:val="hybridMultilevel"/>
    <w:tmpl w:val="25A6B61E"/>
    <w:lvl w:ilvl="0" w:tplc="4B80F43C">
      <w:start w:val="11"/>
      <w:numFmt w:val="decimal"/>
      <w:lvlText w:val="%1."/>
      <w:lvlJc w:val="left"/>
      <w:pPr>
        <w:ind w:left="3125" w:hanging="561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1" w:tplc="283CDD1C">
      <w:numFmt w:val="bullet"/>
      <w:lvlText w:val="•"/>
      <w:lvlJc w:val="left"/>
      <w:pPr>
        <w:ind w:left="3897" w:hanging="561"/>
      </w:pPr>
      <w:rPr>
        <w:rFonts w:hint="default"/>
      </w:rPr>
    </w:lvl>
    <w:lvl w:ilvl="2" w:tplc="0DCEFA0E">
      <w:numFmt w:val="bullet"/>
      <w:lvlText w:val="•"/>
      <w:lvlJc w:val="left"/>
      <w:pPr>
        <w:ind w:left="4674" w:hanging="561"/>
      </w:pPr>
      <w:rPr>
        <w:rFonts w:hint="default"/>
      </w:rPr>
    </w:lvl>
    <w:lvl w:ilvl="3" w:tplc="ABCC2486">
      <w:numFmt w:val="bullet"/>
      <w:lvlText w:val="•"/>
      <w:lvlJc w:val="left"/>
      <w:pPr>
        <w:ind w:left="5452" w:hanging="561"/>
      </w:pPr>
      <w:rPr>
        <w:rFonts w:hint="default"/>
      </w:rPr>
    </w:lvl>
    <w:lvl w:ilvl="4" w:tplc="71FA0BFE">
      <w:numFmt w:val="bullet"/>
      <w:lvlText w:val="•"/>
      <w:lvlJc w:val="left"/>
      <w:pPr>
        <w:ind w:left="6229" w:hanging="561"/>
      </w:pPr>
      <w:rPr>
        <w:rFonts w:hint="default"/>
      </w:rPr>
    </w:lvl>
    <w:lvl w:ilvl="5" w:tplc="4EAA582E">
      <w:numFmt w:val="bullet"/>
      <w:lvlText w:val="•"/>
      <w:lvlJc w:val="left"/>
      <w:pPr>
        <w:ind w:left="7007" w:hanging="561"/>
      </w:pPr>
      <w:rPr>
        <w:rFonts w:hint="default"/>
      </w:rPr>
    </w:lvl>
    <w:lvl w:ilvl="6" w:tplc="339C6F46">
      <w:numFmt w:val="bullet"/>
      <w:lvlText w:val="•"/>
      <w:lvlJc w:val="left"/>
      <w:pPr>
        <w:ind w:left="7784" w:hanging="561"/>
      </w:pPr>
      <w:rPr>
        <w:rFonts w:hint="default"/>
      </w:rPr>
    </w:lvl>
    <w:lvl w:ilvl="7" w:tplc="3A66C02C">
      <w:numFmt w:val="bullet"/>
      <w:lvlText w:val="•"/>
      <w:lvlJc w:val="left"/>
      <w:pPr>
        <w:ind w:left="8561" w:hanging="561"/>
      </w:pPr>
      <w:rPr>
        <w:rFonts w:hint="default"/>
      </w:rPr>
    </w:lvl>
    <w:lvl w:ilvl="8" w:tplc="DE6C6C70">
      <w:numFmt w:val="bullet"/>
      <w:lvlText w:val="•"/>
      <w:lvlJc w:val="left"/>
      <w:pPr>
        <w:ind w:left="9339" w:hanging="561"/>
      </w:pPr>
      <w:rPr>
        <w:rFonts w:hint="default"/>
      </w:rPr>
    </w:lvl>
  </w:abstractNum>
  <w:abstractNum w:abstractNumId="3" w15:restartNumberingAfterBreak="0">
    <w:nsid w:val="3CC230A8"/>
    <w:multiLevelType w:val="hybridMultilevel"/>
    <w:tmpl w:val="C7EEB0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83ED1"/>
    <w:multiLevelType w:val="hybridMultilevel"/>
    <w:tmpl w:val="7638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6" w15:restartNumberingAfterBreak="0">
    <w:nsid w:val="6E5457EC"/>
    <w:multiLevelType w:val="hybridMultilevel"/>
    <w:tmpl w:val="4FD078BA"/>
    <w:lvl w:ilvl="0" w:tplc="A19A3E52">
      <w:start w:val="1"/>
      <w:numFmt w:val="decimal"/>
      <w:lvlText w:val="%1)"/>
      <w:lvlJc w:val="left"/>
      <w:pPr>
        <w:ind w:left="491" w:hanging="360"/>
      </w:pPr>
      <w:rPr>
        <w:rFonts w:ascii="Times New Roman" w:hAnsi="Times New Roman" w:cs="Times New Roman" w:hint="default"/>
        <w:color w:val="auto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 w15:restartNumberingAfterBreak="0">
    <w:nsid w:val="74EA0EBD"/>
    <w:multiLevelType w:val="hybridMultilevel"/>
    <w:tmpl w:val="24C60842"/>
    <w:lvl w:ilvl="0" w:tplc="C05E6B12">
      <w:start w:val="1"/>
      <w:numFmt w:val="upperRoman"/>
      <w:lvlText w:val="%1."/>
      <w:lvlJc w:val="left"/>
      <w:pPr>
        <w:ind w:left="2421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45"/>
    <w:rsid w:val="00015C44"/>
    <w:rsid w:val="00021A13"/>
    <w:rsid w:val="00035F45"/>
    <w:rsid w:val="000360AA"/>
    <w:rsid w:val="000B7EE9"/>
    <w:rsid w:val="000E2910"/>
    <w:rsid w:val="000F2764"/>
    <w:rsid w:val="0013558E"/>
    <w:rsid w:val="00142E96"/>
    <w:rsid w:val="00154655"/>
    <w:rsid w:val="001B7D18"/>
    <w:rsid w:val="002D4FB8"/>
    <w:rsid w:val="002E0102"/>
    <w:rsid w:val="003203F4"/>
    <w:rsid w:val="00354FF5"/>
    <w:rsid w:val="00355F38"/>
    <w:rsid w:val="003C38AA"/>
    <w:rsid w:val="003E2473"/>
    <w:rsid w:val="00430E2B"/>
    <w:rsid w:val="00432782"/>
    <w:rsid w:val="00447A09"/>
    <w:rsid w:val="00471245"/>
    <w:rsid w:val="0049329F"/>
    <w:rsid w:val="004C10A3"/>
    <w:rsid w:val="0053483E"/>
    <w:rsid w:val="00561FB9"/>
    <w:rsid w:val="005643C9"/>
    <w:rsid w:val="00566742"/>
    <w:rsid w:val="005B0753"/>
    <w:rsid w:val="005D449E"/>
    <w:rsid w:val="005F50DF"/>
    <w:rsid w:val="00605820"/>
    <w:rsid w:val="00687B7D"/>
    <w:rsid w:val="006A120A"/>
    <w:rsid w:val="00777610"/>
    <w:rsid w:val="00791CDB"/>
    <w:rsid w:val="007B0655"/>
    <w:rsid w:val="00803BB1"/>
    <w:rsid w:val="0084080B"/>
    <w:rsid w:val="0097149C"/>
    <w:rsid w:val="009B3891"/>
    <w:rsid w:val="009C2826"/>
    <w:rsid w:val="009D0CE6"/>
    <w:rsid w:val="009E0FD2"/>
    <w:rsid w:val="00A012CD"/>
    <w:rsid w:val="00A7348A"/>
    <w:rsid w:val="00AD5E47"/>
    <w:rsid w:val="00B87F49"/>
    <w:rsid w:val="00BE3395"/>
    <w:rsid w:val="00C15E43"/>
    <w:rsid w:val="00C236AF"/>
    <w:rsid w:val="00C40859"/>
    <w:rsid w:val="00D12487"/>
    <w:rsid w:val="00D45422"/>
    <w:rsid w:val="00D90E6D"/>
    <w:rsid w:val="00DE0019"/>
    <w:rsid w:val="00E5184F"/>
    <w:rsid w:val="00E55694"/>
    <w:rsid w:val="00E63D50"/>
    <w:rsid w:val="00E73F92"/>
    <w:rsid w:val="00E805F9"/>
    <w:rsid w:val="00E864A8"/>
    <w:rsid w:val="00E945F0"/>
    <w:rsid w:val="00EA5264"/>
    <w:rsid w:val="00ED4B46"/>
    <w:rsid w:val="00EF3B5F"/>
    <w:rsid w:val="00F0762C"/>
    <w:rsid w:val="00F35D46"/>
    <w:rsid w:val="00F65D98"/>
    <w:rsid w:val="00FA30FB"/>
    <w:rsid w:val="00FD6700"/>
    <w:rsid w:val="00FE0151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A61"/>
  <w15:chartTrackingRefBased/>
  <w15:docId w15:val="{E6B25734-F251-4070-A21D-F8EE4AF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5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35F45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35F45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035F45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035F45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035F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035F4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035F4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5F45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uiPriority w:val="1"/>
    <w:rsid w:val="00035F4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035F4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035F45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50">
    <w:name w:val="Заголовок 5 Знак"/>
    <w:basedOn w:val="a0"/>
    <w:link w:val="5"/>
    <w:uiPriority w:val="1"/>
    <w:rsid w:val="00035F45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035F45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035F4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3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035F4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5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35F45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035F45"/>
  </w:style>
  <w:style w:type="table" w:styleId="a6">
    <w:name w:val="Table Grid"/>
    <w:basedOn w:val="a1"/>
    <w:uiPriority w:val="39"/>
    <w:rsid w:val="0003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5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5F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F45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Hyperlink"/>
    <w:uiPriority w:val="99"/>
    <w:rsid w:val="00035F45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035F45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F45"/>
    <w:rPr>
      <w:rFonts w:ascii="Cambria" w:eastAsia="Cambria" w:hAnsi="Cambria" w:cs="Times New Roman"/>
      <w:sz w:val="16"/>
      <w:szCs w:val="16"/>
      <w:lang w:val="en-US"/>
    </w:rPr>
  </w:style>
  <w:style w:type="paragraph" w:styleId="aa">
    <w:name w:val="annotation text"/>
    <w:basedOn w:val="a"/>
    <w:link w:val="ab"/>
    <w:semiHidden/>
    <w:rsid w:val="00035F45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35F45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35F45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35F45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35F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">
    <w:name w:val="Emphasis"/>
    <w:basedOn w:val="a0"/>
    <w:uiPriority w:val="20"/>
    <w:qFormat/>
    <w:rsid w:val="00035F45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5F45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035F4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35F45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035F4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35F45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035F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35F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5F45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035F45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035F45"/>
    <w:rPr>
      <w:rFonts w:ascii="Arial" w:hAnsi="Arial" w:cs="Times New Roman"/>
      <w:sz w:val="20"/>
    </w:rPr>
  </w:style>
  <w:style w:type="paragraph" w:styleId="af6">
    <w:name w:val="Subtitle"/>
    <w:basedOn w:val="a"/>
    <w:next w:val="a"/>
    <w:link w:val="af7"/>
    <w:uiPriority w:val="11"/>
    <w:qFormat/>
    <w:rsid w:val="00D124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12487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week.u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italbank.u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nderweek.u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apitalbank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rorbek.urinboev@kapitalbank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34</Pages>
  <Words>7571</Words>
  <Characters>43160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Dilshod Tolibov</cp:lastModifiedBy>
  <cp:revision>9</cp:revision>
  <dcterms:created xsi:type="dcterms:W3CDTF">2023-05-29T12:05:00Z</dcterms:created>
  <dcterms:modified xsi:type="dcterms:W3CDTF">2023-05-30T07:37:00Z</dcterms:modified>
</cp:coreProperties>
</file>