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581" w:rsidRPr="00654C17" w:rsidRDefault="00CB2581" w:rsidP="00CB25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A2A2A"/>
          <w:w w:val="105"/>
          <w:sz w:val="24"/>
          <w:szCs w:val="24"/>
          <w:lang w:val="en-US"/>
        </w:rPr>
      </w:pPr>
    </w:p>
    <w:p w:rsidR="007F3F50" w:rsidRDefault="007F3F50" w:rsidP="00CB25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A2A2A"/>
          <w:w w:val="105"/>
          <w:sz w:val="24"/>
          <w:szCs w:val="24"/>
        </w:rPr>
      </w:pPr>
    </w:p>
    <w:p w:rsidR="007F3F50" w:rsidRDefault="007F3F50" w:rsidP="00CB25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A2A2A"/>
          <w:w w:val="105"/>
          <w:sz w:val="24"/>
          <w:szCs w:val="24"/>
        </w:rPr>
      </w:pPr>
    </w:p>
    <w:tbl>
      <w:tblPr>
        <w:tblpPr w:leftFromText="180" w:rightFromText="180" w:vertAnchor="page" w:horzAnchor="margin" w:tblpY="1051"/>
        <w:tblW w:w="9918" w:type="dxa"/>
        <w:tblLook w:val="04A0" w:firstRow="1" w:lastRow="0" w:firstColumn="1" w:lastColumn="0" w:noHBand="0" w:noVBand="1"/>
      </w:tblPr>
      <w:tblGrid>
        <w:gridCol w:w="4815"/>
        <w:gridCol w:w="5103"/>
      </w:tblGrid>
      <w:tr w:rsidR="007F3F50" w:rsidRPr="007F3F50" w:rsidTr="00883417">
        <w:tc>
          <w:tcPr>
            <w:tcW w:w="4815" w:type="dxa"/>
            <w:shd w:val="clear" w:color="auto" w:fill="auto"/>
          </w:tcPr>
          <w:p w:rsidR="007F3F50" w:rsidRPr="007F3F50" w:rsidRDefault="007F3F50" w:rsidP="007F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103" w:type="dxa"/>
            <w:shd w:val="clear" w:color="auto" w:fill="auto"/>
          </w:tcPr>
          <w:p w:rsidR="007F3F50" w:rsidRPr="006F70FE" w:rsidRDefault="007F3F50" w:rsidP="007F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3F50">
              <w:rPr>
                <w:rFonts w:ascii="Times New Roman" w:eastAsia="Times New Roman" w:hAnsi="Times New Roman" w:cs="Times New Roman"/>
                <w:b/>
              </w:rPr>
              <w:t>«</w:t>
            </w:r>
            <w:r w:rsidRPr="006F70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УТВЕРЖДАЮ»</w:t>
            </w:r>
            <w:r w:rsidRPr="006F70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 xml:space="preserve">                    </w:t>
            </w:r>
          </w:p>
          <w:p w:rsidR="007F3F50" w:rsidRPr="006F70FE" w:rsidRDefault="007F3F50" w:rsidP="007F3F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70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Заместитель Председателя Правления</w:t>
            </w:r>
          </w:p>
          <w:p w:rsidR="007F3F50" w:rsidRDefault="007F3F50" w:rsidP="007F3F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70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АКБ «Капиталбанк»</w:t>
            </w:r>
          </w:p>
          <w:p w:rsidR="009C4D48" w:rsidRPr="006F70FE" w:rsidRDefault="009C4D48" w:rsidP="007F3F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F3F50" w:rsidRPr="00D023FB" w:rsidRDefault="009C4D48" w:rsidP="007F3F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</w:t>
            </w:r>
            <w:r w:rsidR="007F3F50" w:rsidRPr="007F3F50">
              <w:rPr>
                <w:rFonts w:ascii="Times New Roman" w:eastAsia="Times New Roman" w:hAnsi="Times New Roman" w:cs="Times New Roman"/>
                <w:b/>
              </w:rPr>
              <w:t xml:space="preserve"> _________________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Тян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К.В</w:t>
            </w:r>
            <w:r w:rsidR="00D023FB">
              <w:rPr>
                <w:rFonts w:ascii="Times New Roman" w:eastAsia="Times New Roman" w:hAnsi="Times New Roman" w:cs="Times New Roman"/>
                <w:b/>
                <w:lang w:val="en-US"/>
              </w:rPr>
              <w:t>.</w:t>
            </w:r>
          </w:p>
          <w:p w:rsidR="007F3F50" w:rsidRPr="007F3F50" w:rsidRDefault="007F3F50" w:rsidP="002716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F3F50">
              <w:rPr>
                <w:rFonts w:ascii="Times New Roman" w:eastAsia="Times New Roman" w:hAnsi="Times New Roman" w:cs="Times New Roman"/>
                <w:b/>
              </w:rPr>
              <w:t xml:space="preserve">              «____»________________202</w:t>
            </w:r>
            <w:r w:rsidR="002716B9">
              <w:rPr>
                <w:rFonts w:ascii="Times New Roman" w:eastAsia="Times New Roman" w:hAnsi="Times New Roman" w:cs="Times New Roman"/>
                <w:b/>
                <w:lang w:val="en-US"/>
              </w:rPr>
              <w:t>1</w:t>
            </w:r>
            <w:r w:rsidRPr="007F3F50">
              <w:rPr>
                <w:rFonts w:ascii="Times New Roman" w:eastAsia="Times New Roman" w:hAnsi="Times New Roman" w:cs="Times New Roman"/>
                <w:b/>
              </w:rPr>
              <w:t xml:space="preserve"> г.</w:t>
            </w:r>
          </w:p>
        </w:tc>
      </w:tr>
    </w:tbl>
    <w:p w:rsidR="007F3F50" w:rsidRDefault="007F3F50" w:rsidP="00CB25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A2A2A"/>
          <w:w w:val="105"/>
          <w:sz w:val="24"/>
          <w:szCs w:val="24"/>
        </w:rPr>
      </w:pPr>
    </w:p>
    <w:p w:rsidR="007F3F50" w:rsidRDefault="007F3F50" w:rsidP="00CB25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A2A2A"/>
          <w:w w:val="105"/>
          <w:sz w:val="24"/>
          <w:szCs w:val="24"/>
        </w:rPr>
      </w:pPr>
    </w:p>
    <w:p w:rsidR="0032364C" w:rsidRDefault="0032364C" w:rsidP="007F3F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F7652A" w:rsidRDefault="00F7652A" w:rsidP="007F3F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F7652A" w:rsidRDefault="00F7652A" w:rsidP="007F3F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F7652A" w:rsidRDefault="00F7652A" w:rsidP="007F3F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F7652A" w:rsidRDefault="00F7652A" w:rsidP="007F3F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32364C" w:rsidRDefault="0032364C" w:rsidP="007F3F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32364C" w:rsidRPr="007F3F50" w:rsidRDefault="0032364C" w:rsidP="007F3F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7F3F50" w:rsidRPr="007F3F50" w:rsidRDefault="007F3F50" w:rsidP="007F3F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7F3F50" w:rsidRPr="007F3F50" w:rsidRDefault="007F3F50" w:rsidP="007F3F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7F3F50" w:rsidRPr="007F3F50" w:rsidRDefault="007F3F50" w:rsidP="007F3F5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F3F50">
        <w:rPr>
          <w:rFonts w:ascii="Times New Roman" w:eastAsia="Times New Roman" w:hAnsi="Times New Roman" w:cs="Times New Roman"/>
          <w:b/>
          <w:sz w:val="32"/>
          <w:szCs w:val="32"/>
        </w:rPr>
        <w:t>ТЕНДЕРНАЯ ДОКУМЕНТАЦИЯ</w:t>
      </w:r>
    </w:p>
    <w:p w:rsidR="007F3F50" w:rsidRPr="007F3F50" w:rsidRDefault="007F3F50" w:rsidP="007F3F5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F3F50" w:rsidRPr="007F3F50" w:rsidRDefault="007F3F50" w:rsidP="002716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F3F50">
        <w:rPr>
          <w:rFonts w:ascii="Times New Roman" w:eastAsia="Times New Roman" w:hAnsi="Times New Roman" w:cs="Times New Roman"/>
          <w:b/>
          <w:sz w:val="28"/>
          <w:szCs w:val="28"/>
        </w:rPr>
        <w:t>на выполнение работ</w:t>
      </w:r>
      <w:r w:rsidR="000E737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F3F50">
        <w:rPr>
          <w:rFonts w:ascii="Times New Roman" w:eastAsia="Times New Roman" w:hAnsi="Times New Roman" w:cs="Times New Roman"/>
          <w:b/>
          <w:sz w:val="28"/>
          <w:szCs w:val="28"/>
        </w:rPr>
        <w:t xml:space="preserve">по объекту: </w:t>
      </w:r>
      <w:r w:rsidR="00552083">
        <w:rPr>
          <w:rFonts w:ascii="Times New Roman" w:eastAsia="Times New Roman" w:hAnsi="Times New Roman" w:cs="Times New Roman"/>
          <w:color w:val="232323"/>
          <w:w w:val="105"/>
          <w:sz w:val="24"/>
          <w:szCs w:val="24"/>
        </w:rPr>
        <w:t xml:space="preserve">Текущий ремонт здания </w:t>
      </w:r>
      <w:proofErr w:type="spellStart"/>
      <w:r w:rsidR="00552083">
        <w:rPr>
          <w:rFonts w:ascii="Times New Roman" w:eastAsia="Times New Roman" w:hAnsi="Times New Roman" w:cs="Times New Roman"/>
          <w:color w:val="232323"/>
          <w:w w:val="105"/>
          <w:sz w:val="24"/>
          <w:szCs w:val="24"/>
        </w:rPr>
        <w:t>Маргиланского</w:t>
      </w:r>
      <w:proofErr w:type="spellEnd"/>
      <w:r w:rsidR="00552083">
        <w:rPr>
          <w:rFonts w:ascii="Times New Roman" w:eastAsia="Times New Roman" w:hAnsi="Times New Roman" w:cs="Times New Roman"/>
          <w:color w:val="232323"/>
          <w:w w:val="105"/>
          <w:sz w:val="24"/>
          <w:szCs w:val="24"/>
        </w:rPr>
        <w:t xml:space="preserve"> филиала АКБ «Капиталбанк» </w:t>
      </w:r>
      <w:proofErr w:type="spellStart"/>
      <w:r w:rsidR="00552083">
        <w:rPr>
          <w:rFonts w:ascii="Times New Roman" w:eastAsia="Times New Roman" w:hAnsi="Times New Roman" w:cs="Times New Roman"/>
          <w:color w:val="232323"/>
          <w:w w:val="105"/>
          <w:sz w:val="24"/>
          <w:szCs w:val="24"/>
        </w:rPr>
        <w:t>г.Ферганы</w:t>
      </w:r>
      <w:proofErr w:type="spellEnd"/>
      <w:r w:rsidR="002716B9">
        <w:rPr>
          <w:rFonts w:ascii="Times New Roman" w:eastAsia="Times New Roman" w:hAnsi="Times New Roman" w:cs="Times New Roman"/>
          <w:color w:val="232323"/>
          <w:w w:val="105"/>
          <w:sz w:val="24"/>
          <w:szCs w:val="24"/>
        </w:rPr>
        <w:t>.</w:t>
      </w:r>
    </w:p>
    <w:p w:rsidR="007F3F50" w:rsidRPr="007F3F50" w:rsidRDefault="007F3F50" w:rsidP="007F3F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7F3F50" w:rsidRPr="007F3F50" w:rsidRDefault="000E7375" w:rsidP="007F3F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a7"/>
        <w:tblW w:w="1044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0"/>
        <w:gridCol w:w="2262"/>
        <w:gridCol w:w="3434"/>
      </w:tblGrid>
      <w:tr w:rsidR="00FE20BF" w:rsidRPr="0032364C" w:rsidTr="00282CD5">
        <w:trPr>
          <w:trHeight w:val="557"/>
        </w:trPr>
        <w:tc>
          <w:tcPr>
            <w:tcW w:w="10446" w:type="dxa"/>
            <w:gridSpan w:val="3"/>
          </w:tcPr>
          <w:p w:rsidR="00FE20BF" w:rsidRPr="0032364C" w:rsidRDefault="00FE20BF" w:rsidP="00FA129D">
            <w:pPr>
              <w:shd w:val="clear" w:color="auto" w:fill="FFFFFF"/>
              <w:spacing w:line="274" w:lineRule="exact"/>
              <w:ind w:right="14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FE20BF" w:rsidRPr="0032364C" w:rsidRDefault="00FE20BF" w:rsidP="002D25B4">
            <w:pPr>
              <w:shd w:val="clear" w:color="auto" w:fill="FFFFFF"/>
              <w:spacing w:line="274" w:lineRule="exact"/>
              <w:ind w:right="149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2364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СОГЛАСОВАНО</w:t>
            </w:r>
          </w:p>
          <w:p w:rsidR="00FE20BF" w:rsidRPr="0032364C" w:rsidRDefault="00FE20BF" w:rsidP="00FA129D">
            <w:pPr>
              <w:spacing w:line="274" w:lineRule="exact"/>
              <w:ind w:right="14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FE20BF" w:rsidRPr="0032364C" w:rsidTr="00282CD5">
        <w:trPr>
          <w:trHeight w:val="795"/>
        </w:trPr>
        <w:tc>
          <w:tcPr>
            <w:tcW w:w="4750" w:type="dxa"/>
          </w:tcPr>
          <w:p w:rsidR="00FE20BF" w:rsidRPr="0032364C" w:rsidRDefault="00FE20BF" w:rsidP="00FA129D">
            <w:pPr>
              <w:shd w:val="clear" w:color="auto" w:fill="FFFFFF"/>
              <w:spacing w:line="274" w:lineRule="exact"/>
              <w:ind w:right="14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2" w:type="dxa"/>
          </w:tcPr>
          <w:p w:rsidR="00FE20BF" w:rsidRPr="0032364C" w:rsidRDefault="00FE20BF" w:rsidP="00FA129D">
            <w:pPr>
              <w:spacing w:line="274" w:lineRule="exact"/>
              <w:ind w:right="14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34" w:type="dxa"/>
          </w:tcPr>
          <w:p w:rsidR="00FE20BF" w:rsidRPr="000E7375" w:rsidRDefault="00FE20BF" w:rsidP="00FA129D">
            <w:pPr>
              <w:spacing w:line="274" w:lineRule="exact"/>
              <w:ind w:right="149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FE20BF" w:rsidRPr="0032364C" w:rsidTr="00282CD5">
        <w:trPr>
          <w:trHeight w:val="902"/>
        </w:trPr>
        <w:tc>
          <w:tcPr>
            <w:tcW w:w="4750" w:type="dxa"/>
          </w:tcPr>
          <w:p w:rsidR="00FE20BF" w:rsidRPr="0032364C" w:rsidRDefault="00FE20BF" w:rsidP="00FA129D">
            <w:pPr>
              <w:shd w:val="clear" w:color="auto" w:fill="FFFFFF"/>
              <w:spacing w:line="274" w:lineRule="exact"/>
              <w:ind w:right="14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36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Управляющий филиалом</w:t>
            </w:r>
          </w:p>
        </w:tc>
        <w:tc>
          <w:tcPr>
            <w:tcW w:w="2262" w:type="dxa"/>
          </w:tcPr>
          <w:p w:rsidR="00FE20BF" w:rsidRPr="0032364C" w:rsidRDefault="00FE20BF" w:rsidP="00FA129D">
            <w:pPr>
              <w:spacing w:line="274" w:lineRule="exact"/>
              <w:ind w:right="14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34" w:type="dxa"/>
          </w:tcPr>
          <w:p w:rsidR="00FE20BF" w:rsidRPr="002716B9" w:rsidRDefault="002716B9" w:rsidP="00654C17">
            <w:pPr>
              <w:spacing w:line="274" w:lineRule="exact"/>
              <w:ind w:right="149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Маматов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А.А.</w:t>
            </w:r>
          </w:p>
        </w:tc>
      </w:tr>
      <w:tr w:rsidR="00FE20BF" w:rsidRPr="0032364C" w:rsidTr="00282CD5">
        <w:trPr>
          <w:trHeight w:val="783"/>
        </w:trPr>
        <w:tc>
          <w:tcPr>
            <w:tcW w:w="4750" w:type="dxa"/>
          </w:tcPr>
          <w:p w:rsidR="002D25B4" w:rsidRDefault="00FE20BF" w:rsidP="00FA129D">
            <w:pPr>
              <w:spacing w:line="274" w:lineRule="exact"/>
              <w:ind w:right="14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36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Директор </w:t>
            </w:r>
          </w:p>
          <w:p w:rsidR="00FE20BF" w:rsidRPr="0032364C" w:rsidRDefault="00FE20BF" w:rsidP="00FA129D">
            <w:pPr>
              <w:spacing w:line="274" w:lineRule="exact"/>
              <w:ind w:right="14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36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Административного Департамента </w:t>
            </w:r>
          </w:p>
        </w:tc>
        <w:tc>
          <w:tcPr>
            <w:tcW w:w="2262" w:type="dxa"/>
          </w:tcPr>
          <w:p w:rsidR="00FE20BF" w:rsidRPr="0032364C" w:rsidRDefault="00FE20BF" w:rsidP="00FA129D">
            <w:pPr>
              <w:spacing w:line="274" w:lineRule="exact"/>
              <w:ind w:right="14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434" w:type="dxa"/>
          </w:tcPr>
          <w:p w:rsidR="00FE20BF" w:rsidRPr="0032364C" w:rsidRDefault="00FE20BF" w:rsidP="00FA129D">
            <w:pPr>
              <w:spacing w:line="274" w:lineRule="exact"/>
              <w:ind w:right="149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E20BF" w:rsidRPr="0032364C" w:rsidRDefault="00FE20BF" w:rsidP="00FA129D">
            <w:pPr>
              <w:spacing w:line="274" w:lineRule="exact"/>
              <w:ind w:right="149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36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Азизов Н.Л.</w:t>
            </w:r>
          </w:p>
        </w:tc>
      </w:tr>
      <w:tr w:rsidR="00FE20BF" w:rsidRPr="0032364C" w:rsidTr="00282CD5">
        <w:trPr>
          <w:trHeight w:val="783"/>
        </w:trPr>
        <w:tc>
          <w:tcPr>
            <w:tcW w:w="4750" w:type="dxa"/>
          </w:tcPr>
          <w:p w:rsidR="002D25B4" w:rsidRDefault="00FE20BF" w:rsidP="00FA129D">
            <w:pPr>
              <w:shd w:val="clear" w:color="auto" w:fill="FFFFFF"/>
              <w:spacing w:line="274" w:lineRule="exact"/>
              <w:ind w:right="149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2364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  </w:t>
            </w:r>
          </w:p>
          <w:p w:rsidR="00FE20BF" w:rsidRPr="0032364C" w:rsidRDefault="00FE20BF" w:rsidP="00FA129D">
            <w:pPr>
              <w:shd w:val="clear" w:color="auto" w:fill="FFFFFF"/>
              <w:spacing w:line="274" w:lineRule="exact"/>
              <w:ind w:right="149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2364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СОСТАВИЛ </w:t>
            </w:r>
          </w:p>
        </w:tc>
        <w:tc>
          <w:tcPr>
            <w:tcW w:w="2262" w:type="dxa"/>
          </w:tcPr>
          <w:p w:rsidR="00FE20BF" w:rsidRPr="0032364C" w:rsidRDefault="00FE20BF" w:rsidP="00FA129D">
            <w:pPr>
              <w:spacing w:line="274" w:lineRule="exact"/>
              <w:ind w:right="14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434" w:type="dxa"/>
          </w:tcPr>
          <w:p w:rsidR="00FE20BF" w:rsidRPr="0032364C" w:rsidRDefault="00FE20BF" w:rsidP="00FA129D">
            <w:pPr>
              <w:spacing w:line="274" w:lineRule="exact"/>
              <w:ind w:right="149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FE20BF" w:rsidRPr="0032364C" w:rsidTr="00282CD5">
        <w:trPr>
          <w:trHeight w:val="783"/>
        </w:trPr>
        <w:tc>
          <w:tcPr>
            <w:tcW w:w="4750" w:type="dxa"/>
          </w:tcPr>
          <w:p w:rsidR="00FE20BF" w:rsidRPr="0032364C" w:rsidRDefault="00FE20BF" w:rsidP="00FA129D">
            <w:pPr>
              <w:shd w:val="clear" w:color="auto" w:fill="FFFFFF"/>
              <w:spacing w:line="274" w:lineRule="exact"/>
              <w:ind w:right="149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236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Начальник Управления технического обслуживания и эксплуатации зданий </w:t>
            </w:r>
            <w:r w:rsidRPr="0032364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банка </w:t>
            </w:r>
          </w:p>
          <w:p w:rsidR="00FE20BF" w:rsidRPr="0032364C" w:rsidRDefault="00FE20BF" w:rsidP="00FA129D">
            <w:pPr>
              <w:spacing w:line="274" w:lineRule="exact"/>
              <w:ind w:right="14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2" w:type="dxa"/>
          </w:tcPr>
          <w:p w:rsidR="00FE20BF" w:rsidRPr="0032364C" w:rsidRDefault="00FE20BF" w:rsidP="00FA129D">
            <w:pPr>
              <w:spacing w:line="274" w:lineRule="exact"/>
              <w:ind w:right="14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434" w:type="dxa"/>
          </w:tcPr>
          <w:p w:rsidR="00FE20BF" w:rsidRPr="0032364C" w:rsidRDefault="00FE20BF" w:rsidP="00FA129D">
            <w:pPr>
              <w:spacing w:line="274" w:lineRule="exact"/>
              <w:ind w:right="149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2364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</w:t>
            </w:r>
          </w:p>
          <w:p w:rsidR="00FE20BF" w:rsidRPr="0032364C" w:rsidRDefault="00FE20BF" w:rsidP="00FA129D">
            <w:pPr>
              <w:spacing w:line="274" w:lineRule="exact"/>
              <w:ind w:right="149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FE20BF" w:rsidRPr="0032364C" w:rsidRDefault="00FE20BF" w:rsidP="00FA129D">
            <w:pPr>
              <w:spacing w:line="274" w:lineRule="exact"/>
              <w:ind w:right="149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364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364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Арипджанов</w:t>
            </w:r>
            <w:proofErr w:type="spellEnd"/>
            <w:r w:rsidRPr="0032364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А. И.</w:t>
            </w:r>
          </w:p>
        </w:tc>
      </w:tr>
    </w:tbl>
    <w:p w:rsidR="00F87590" w:rsidRDefault="00F87590" w:rsidP="007F3F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F87590" w:rsidRDefault="00F87590" w:rsidP="007F3F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F87590" w:rsidRPr="007F3F50" w:rsidRDefault="00F87590" w:rsidP="007F3F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7F3F50" w:rsidRPr="007F3F50" w:rsidRDefault="007F3F50" w:rsidP="007F3F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7F3F50" w:rsidRPr="007F3F50" w:rsidRDefault="007F3F50" w:rsidP="007F3F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3F50" w:rsidRPr="007F3F50" w:rsidRDefault="007F3F50" w:rsidP="007F3F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3F50" w:rsidRPr="007F3F50" w:rsidRDefault="007F3F50" w:rsidP="007F3F5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3F50">
        <w:rPr>
          <w:rFonts w:ascii="Times New Roman" w:eastAsia="Times New Roman" w:hAnsi="Times New Roman" w:cs="Times New Roman"/>
          <w:b/>
          <w:sz w:val="24"/>
          <w:szCs w:val="24"/>
        </w:rPr>
        <w:t>Ташкент-202</w:t>
      </w:r>
      <w:r w:rsidR="002716B9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</w:t>
      </w:r>
    </w:p>
    <w:p w:rsidR="007F3F50" w:rsidRDefault="007F3F50" w:rsidP="00CB25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A2A2A"/>
          <w:w w:val="105"/>
          <w:sz w:val="24"/>
          <w:szCs w:val="24"/>
        </w:rPr>
      </w:pPr>
    </w:p>
    <w:p w:rsidR="007F3F50" w:rsidRDefault="007F3F50" w:rsidP="00CB25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A2A2A"/>
          <w:w w:val="105"/>
          <w:sz w:val="24"/>
          <w:szCs w:val="24"/>
        </w:rPr>
      </w:pPr>
    </w:p>
    <w:p w:rsidR="0032364C" w:rsidRDefault="0032364C" w:rsidP="00CB25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A2A2A"/>
          <w:w w:val="105"/>
          <w:sz w:val="24"/>
          <w:szCs w:val="24"/>
        </w:rPr>
      </w:pPr>
    </w:p>
    <w:p w:rsidR="0032364C" w:rsidRDefault="0032364C" w:rsidP="00CB25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A2A2A"/>
          <w:w w:val="105"/>
          <w:sz w:val="24"/>
          <w:szCs w:val="24"/>
        </w:rPr>
      </w:pPr>
    </w:p>
    <w:p w:rsidR="0032364C" w:rsidRDefault="0032364C" w:rsidP="00CB25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A2A2A"/>
          <w:w w:val="105"/>
          <w:sz w:val="24"/>
          <w:szCs w:val="24"/>
        </w:rPr>
      </w:pPr>
    </w:p>
    <w:p w:rsidR="007F3F50" w:rsidRDefault="007F3F50" w:rsidP="00CB25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A2A2A"/>
          <w:w w:val="105"/>
          <w:sz w:val="24"/>
          <w:szCs w:val="24"/>
        </w:rPr>
      </w:pPr>
    </w:p>
    <w:tbl>
      <w:tblPr>
        <w:tblW w:w="9716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4399"/>
        <w:gridCol w:w="6"/>
        <w:gridCol w:w="4854"/>
        <w:gridCol w:w="6"/>
      </w:tblGrid>
      <w:tr w:rsidR="007F3F50" w:rsidRPr="007F3F50" w:rsidTr="00F7652A">
        <w:trPr>
          <w:trHeight w:val="378"/>
        </w:trPr>
        <w:tc>
          <w:tcPr>
            <w:tcW w:w="45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F3F50" w:rsidRPr="007F3F50" w:rsidRDefault="007F3F50" w:rsidP="007F3F50">
            <w:pPr>
              <w:widowControl w:val="0"/>
              <w:tabs>
                <w:tab w:val="left" w:pos="206"/>
              </w:tabs>
              <w:autoSpaceDE w:val="0"/>
              <w:autoSpaceDN w:val="0"/>
              <w:spacing w:before="48" w:after="0" w:line="242" w:lineRule="auto"/>
              <w:ind w:left="-103"/>
              <w:rPr>
                <w:rFonts w:ascii="Times New Roman" w:eastAsia="Times New Roman" w:hAnsi="Times New Roman" w:cs="Times New Roman"/>
                <w:b/>
                <w:color w:val="232323"/>
                <w:w w:val="105"/>
                <w:sz w:val="24"/>
                <w:szCs w:val="24"/>
              </w:rPr>
            </w:pPr>
            <w:r w:rsidRPr="007F3F50">
              <w:rPr>
                <w:rFonts w:ascii="Times New Roman" w:eastAsia="Times New Roman" w:hAnsi="Times New Roman" w:cs="Times New Roman"/>
                <w:b/>
                <w:color w:val="232323"/>
                <w:w w:val="105"/>
                <w:sz w:val="24"/>
                <w:szCs w:val="24"/>
                <w:lang w:val="en-US"/>
              </w:rPr>
              <w:t>п/</w:t>
            </w:r>
            <w:r w:rsidRPr="007F3F50">
              <w:rPr>
                <w:rFonts w:ascii="Times New Roman" w:eastAsia="Times New Roman" w:hAnsi="Times New Roman" w:cs="Times New Roman"/>
                <w:b/>
                <w:color w:val="232323"/>
                <w:w w:val="105"/>
                <w:sz w:val="24"/>
                <w:szCs w:val="24"/>
              </w:rPr>
              <w:t>п</w:t>
            </w:r>
          </w:p>
        </w:tc>
        <w:tc>
          <w:tcPr>
            <w:tcW w:w="4405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F3F50" w:rsidRPr="007F3F50" w:rsidRDefault="007F3F50" w:rsidP="007F3F50">
            <w:pPr>
              <w:widowControl w:val="0"/>
              <w:tabs>
                <w:tab w:val="left" w:pos="1276"/>
                <w:tab w:val="left" w:pos="1451"/>
              </w:tabs>
              <w:autoSpaceDE w:val="0"/>
              <w:autoSpaceDN w:val="0"/>
              <w:spacing w:before="48" w:after="0" w:line="242" w:lineRule="auto"/>
              <w:rPr>
                <w:rFonts w:ascii="Times New Roman" w:eastAsia="Times New Roman" w:hAnsi="Times New Roman" w:cs="Times New Roman"/>
                <w:b/>
                <w:color w:val="232323"/>
                <w:w w:val="105"/>
                <w:sz w:val="24"/>
                <w:szCs w:val="24"/>
              </w:rPr>
            </w:pPr>
            <w:r w:rsidRPr="007F3F50">
              <w:rPr>
                <w:rFonts w:ascii="Times New Roman" w:eastAsia="Times New Roman" w:hAnsi="Times New Roman" w:cs="Times New Roman"/>
                <w:b/>
                <w:color w:val="232323"/>
                <w:w w:val="105"/>
                <w:sz w:val="24"/>
                <w:szCs w:val="24"/>
              </w:rPr>
              <w:t>Наименование раздела</w:t>
            </w:r>
          </w:p>
        </w:tc>
        <w:tc>
          <w:tcPr>
            <w:tcW w:w="4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F3F50" w:rsidRPr="007F3F50" w:rsidRDefault="007F3F50" w:rsidP="007F3F50">
            <w:pPr>
              <w:widowControl w:val="0"/>
              <w:tabs>
                <w:tab w:val="left" w:pos="1276"/>
                <w:tab w:val="left" w:pos="1451"/>
              </w:tabs>
              <w:autoSpaceDE w:val="0"/>
              <w:autoSpaceDN w:val="0"/>
              <w:spacing w:before="48" w:after="0" w:line="242" w:lineRule="auto"/>
              <w:jc w:val="both"/>
              <w:rPr>
                <w:rFonts w:ascii="Times New Roman" w:eastAsia="Times New Roman" w:hAnsi="Times New Roman" w:cs="Times New Roman"/>
                <w:b/>
                <w:color w:val="232323"/>
                <w:w w:val="105"/>
                <w:sz w:val="24"/>
                <w:szCs w:val="24"/>
              </w:rPr>
            </w:pPr>
            <w:r w:rsidRPr="007F3F50">
              <w:rPr>
                <w:rFonts w:ascii="Times New Roman" w:eastAsia="Times New Roman" w:hAnsi="Times New Roman" w:cs="Times New Roman"/>
                <w:b/>
                <w:color w:val="232323"/>
                <w:w w:val="105"/>
                <w:sz w:val="24"/>
                <w:szCs w:val="24"/>
              </w:rPr>
              <w:t>Пояснение к разделам</w:t>
            </w:r>
          </w:p>
        </w:tc>
      </w:tr>
      <w:tr w:rsidR="007F3F50" w:rsidRPr="007F3F50" w:rsidTr="00F7652A">
        <w:trPr>
          <w:trHeight w:val="451"/>
        </w:trPr>
        <w:tc>
          <w:tcPr>
            <w:tcW w:w="451" w:type="dxa"/>
            <w:tcBorders>
              <w:right w:val="single" w:sz="8" w:space="0" w:color="000000"/>
            </w:tcBorders>
            <w:vAlign w:val="center"/>
          </w:tcPr>
          <w:p w:rsidR="007F3F50" w:rsidRPr="007F3F50" w:rsidRDefault="007F3F50" w:rsidP="007F3F50">
            <w:pPr>
              <w:widowControl w:val="0"/>
              <w:numPr>
                <w:ilvl w:val="0"/>
                <w:numId w:val="11"/>
              </w:numPr>
              <w:tabs>
                <w:tab w:val="left" w:pos="206"/>
              </w:tabs>
              <w:autoSpaceDE w:val="0"/>
              <w:autoSpaceDN w:val="0"/>
              <w:spacing w:before="48" w:after="0" w:line="242" w:lineRule="auto"/>
              <w:ind w:left="-103" w:firstLine="0"/>
              <w:contextualSpacing/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4405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F3F50" w:rsidRPr="007F14E5" w:rsidRDefault="007F3F50" w:rsidP="007F3F50">
            <w:pPr>
              <w:widowControl w:val="0"/>
              <w:tabs>
                <w:tab w:val="left" w:pos="1276"/>
                <w:tab w:val="left" w:pos="1451"/>
              </w:tabs>
              <w:autoSpaceDE w:val="0"/>
              <w:autoSpaceDN w:val="0"/>
              <w:spacing w:before="48" w:after="0" w:line="242" w:lineRule="auto"/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</w:pPr>
            <w:r w:rsidRPr="007F14E5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>Заказчик</w:t>
            </w:r>
          </w:p>
        </w:tc>
        <w:tc>
          <w:tcPr>
            <w:tcW w:w="4860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7F3F50" w:rsidRPr="007F14E5" w:rsidRDefault="007F3F50" w:rsidP="009F716E">
            <w:pPr>
              <w:widowControl w:val="0"/>
              <w:tabs>
                <w:tab w:val="left" w:pos="1276"/>
                <w:tab w:val="left" w:pos="1451"/>
              </w:tabs>
              <w:autoSpaceDE w:val="0"/>
              <w:autoSpaceDN w:val="0"/>
              <w:spacing w:before="48" w:after="0" w:line="242" w:lineRule="auto"/>
              <w:jc w:val="both"/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</w:pPr>
            <w:r w:rsidRPr="007F14E5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>АКБ «</w:t>
            </w:r>
            <w:proofErr w:type="gramStart"/>
            <w:r w:rsidRPr="007F14E5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>КАПИТАЛБАНК»</w:t>
            </w:r>
            <w:r w:rsidR="002D25B4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 xml:space="preserve"> </w:t>
            </w:r>
            <w:r w:rsidR="009F716E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 xml:space="preserve"> Ферганского</w:t>
            </w:r>
            <w:proofErr w:type="gramEnd"/>
            <w:r w:rsidR="009F716E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 xml:space="preserve"> </w:t>
            </w:r>
            <w:r w:rsidR="002D25B4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>филиал</w:t>
            </w:r>
          </w:p>
        </w:tc>
      </w:tr>
      <w:tr w:rsidR="007F3F50" w:rsidRPr="007F3F50" w:rsidTr="00F7652A">
        <w:trPr>
          <w:trHeight w:val="681"/>
        </w:trPr>
        <w:tc>
          <w:tcPr>
            <w:tcW w:w="451" w:type="dxa"/>
            <w:tcBorders>
              <w:right w:val="single" w:sz="8" w:space="0" w:color="000000"/>
            </w:tcBorders>
            <w:vAlign w:val="center"/>
          </w:tcPr>
          <w:p w:rsidR="007F3F50" w:rsidRPr="007F3F50" w:rsidRDefault="007F3F50" w:rsidP="007F3F50">
            <w:pPr>
              <w:widowControl w:val="0"/>
              <w:numPr>
                <w:ilvl w:val="0"/>
                <w:numId w:val="11"/>
              </w:numPr>
              <w:tabs>
                <w:tab w:val="left" w:pos="206"/>
              </w:tabs>
              <w:autoSpaceDE w:val="0"/>
              <w:autoSpaceDN w:val="0"/>
              <w:spacing w:before="48" w:after="0" w:line="242" w:lineRule="auto"/>
              <w:ind w:left="-103" w:firstLine="0"/>
              <w:contextualSpacing/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</w:pPr>
          </w:p>
        </w:tc>
        <w:tc>
          <w:tcPr>
            <w:tcW w:w="4405" w:type="dxa"/>
            <w:gridSpan w:val="2"/>
            <w:tcBorders>
              <w:left w:val="single" w:sz="8" w:space="0" w:color="000000"/>
            </w:tcBorders>
            <w:vAlign w:val="center"/>
          </w:tcPr>
          <w:p w:rsidR="007F3F50" w:rsidRPr="007F14E5" w:rsidRDefault="007F3F50" w:rsidP="007F3F50">
            <w:pPr>
              <w:widowControl w:val="0"/>
              <w:tabs>
                <w:tab w:val="left" w:pos="1276"/>
                <w:tab w:val="left" w:pos="1451"/>
              </w:tabs>
              <w:autoSpaceDE w:val="0"/>
              <w:autoSpaceDN w:val="0"/>
              <w:spacing w:before="48" w:after="0" w:line="242" w:lineRule="auto"/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</w:pPr>
            <w:r w:rsidRPr="007F14E5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>Объект:</w:t>
            </w:r>
          </w:p>
        </w:tc>
        <w:tc>
          <w:tcPr>
            <w:tcW w:w="4860" w:type="dxa"/>
            <w:gridSpan w:val="2"/>
          </w:tcPr>
          <w:p w:rsidR="007F3F50" w:rsidRPr="003F7283" w:rsidRDefault="00552083" w:rsidP="00DB290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 xml:space="preserve">Текущий ремонт здания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>Маргиланского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 xml:space="preserve"> филиала АКБ «Капиталбанк» </w:t>
            </w:r>
            <w:proofErr w:type="spellStart"/>
            <w:r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>г.Ферганы</w:t>
            </w:r>
            <w:proofErr w:type="spellEnd"/>
            <w:r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>.</w:t>
            </w:r>
          </w:p>
        </w:tc>
      </w:tr>
      <w:tr w:rsidR="007F3F50" w:rsidRPr="007F3F50" w:rsidTr="00F7652A">
        <w:trPr>
          <w:trHeight w:val="444"/>
        </w:trPr>
        <w:tc>
          <w:tcPr>
            <w:tcW w:w="451" w:type="dxa"/>
            <w:vAlign w:val="center"/>
          </w:tcPr>
          <w:p w:rsidR="007F3F50" w:rsidRPr="007F3F50" w:rsidRDefault="007F3F50" w:rsidP="007F3F50">
            <w:pPr>
              <w:widowControl w:val="0"/>
              <w:numPr>
                <w:ilvl w:val="0"/>
                <w:numId w:val="11"/>
              </w:numPr>
              <w:tabs>
                <w:tab w:val="left" w:pos="206"/>
              </w:tabs>
              <w:autoSpaceDE w:val="0"/>
              <w:autoSpaceDN w:val="0"/>
              <w:spacing w:before="48" w:after="0" w:line="242" w:lineRule="auto"/>
              <w:ind w:left="-103" w:firstLine="0"/>
              <w:contextualSpacing/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</w:pPr>
          </w:p>
        </w:tc>
        <w:tc>
          <w:tcPr>
            <w:tcW w:w="4405" w:type="dxa"/>
            <w:gridSpan w:val="2"/>
            <w:vAlign w:val="center"/>
          </w:tcPr>
          <w:p w:rsidR="007F3F50" w:rsidRPr="007F14E5" w:rsidRDefault="007F3F50" w:rsidP="007F3F50">
            <w:pPr>
              <w:widowControl w:val="0"/>
              <w:tabs>
                <w:tab w:val="left" w:pos="1276"/>
                <w:tab w:val="left" w:pos="1451"/>
              </w:tabs>
              <w:autoSpaceDE w:val="0"/>
              <w:autoSpaceDN w:val="0"/>
              <w:spacing w:before="48" w:after="0" w:line="242" w:lineRule="auto"/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</w:pPr>
            <w:r w:rsidRPr="007F14E5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>Вид проведения тендера:</w:t>
            </w:r>
          </w:p>
        </w:tc>
        <w:tc>
          <w:tcPr>
            <w:tcW w:w="4860" w:type="dxa"/>
            <w:gridSpan w:val="2"/>
          </w:tcPr>
          <w:p w:rsidR="007F3F50" w:rsidRPr="007F14E5" w:rsidRDefault="00850486" w:rsidP="007F3F50">
            <w:pPr>
              <w:widowControl w:val="0"/>
              <w:tabs>
                <w:tab w:val="left" w:pos="1276"/>
                <w:tab w:val="left" w:pos="1451"/>
              </w:tabs>
              <w:autoSpaceDE w:val="0"/>
              <w:autoSpaceDN w:val="0"/>
              <w:spacing w:before="48" w:after="0" w:line="242" w:lineRule="auto"/>
              <w:jc w:val="both"/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>Открытый</w:t>
            </w:r>
          </w:p>
        </w:tc>
      </w:tr>
      <w:tr w:rsidR="00F7652A" w:rsidRPr="007F3F50" w:rsidTr="00F7652A">
        <w:trPr>
          <w:trHeight w:val="444"/>
        </w:trPr>
        <w:tc>
          <w:tcPr>
            <w:tcW w:w="451" w:type="dxa"/>
            <w:vAlign w:val="center"/>
          </w:tcPr>
          <w:p w:rsidR="00F7652A" w:rsidRPr="007F3F50" w:rsidRDefault="00F7652A" w:rsidP="007F3F50">
            <w:pPr>
              <w:widowControl w:val="0"/>
              <w:numPr>
                <w:ilvl w:val="0"/>
                <w:numId w:val="11"/>
              </w:numPr>
              <w:tabs>
                <w:tab w:val="left" w:pos="206"/>
              </w:tabs>
              <w:autoSpaceDE w:val="0"/>
              <w:autoSpaceDN w:val="0"/>
              <w:spacing w:before="48" w:after="0" w:line="242" w:lineRule="auto"/>
              <w:ind w:left="-103" w:firstLine="0"/>
              <w:contextualSpacing/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</w:pPr>
          </w:p>
        </w:tc>
        <w:tc>
          <w:tcPr>
            <w:tcW w:w="4405" w:type="dxa"/>
            <w:gridSpan w:val="2"/>
            <w:vAlign w:val="center"/>
          </w:tcPr>
          <w:p w:rsidR="00F7652A" w:rsidRPr="007F14E5" w:rsidRDefault="00F7652A" w:rsidP="007F3F50">
            <w:pPr>
              <w:widowControl w:val="0"/>
              <w:tabs>
                <w:tab w:val="left" w:pos="1276"/>
                <w:tab w:val="left" w:pos="1451"/>
              </w:tabs>
              <w:autoSpaceDE w:val="0"/>
              <w:autoSpaceDN w:val="0"/>
              <w:spacing w:before="48" w:after="0" w:line="242" w:lineRule="auto"/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860" w:type="dxa"/>
            <w:gridSpan w:val="2"/>
          </w:tcPr>
          <w:p w:rsidR="00F7652A" w:rsidRPr="00282CD5" w:rsidRDefault="00F7652A" w:rsidP="00D023FB">
            <w:pPr>
              <w:widowControl w:val="0"/>
              <w:tabs>
                <w:tab w:val="left" w:pos="1276"/>
                <w:tab w:val="left" w:pos="1451"/>
              </w:tabs>
              <w:autoSpaceDE w:val="0"/>
              <w:autoSpaceDN w:val="0"/>
              <w:spacing w:before="48" w:after="0" w:line="242" w:lineRule="auto"/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>Проектом предусмотрено</w:t>
            </w:r>
            <w:r w:rsidR="00850486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 xml:space="preserve"> </w:t>
            </w:r>
            <w:r w:rsidR="00552083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 xml:space="preserve">Текущий ремонт здания </w:t>
            </w:r>
            <w:proofErr w:type="spellStart"/>
            <w:r w:rsidR="00552083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>Маргиланского</w:t>
            </w:r>
            <w:proofErr w:type="spellEnd"/>
            <w:r w:rsidR="00552083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 xml:space="preserve"> филиала АКБ «Капиталбанк» </w:t>
            </w:r>
            <w:proofErr w:type="spellStart"/>
            <w:r w:rsidR="00552083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>г.Ферганы</w:t>
            </w:r>
            <w:proofErr w:type="spellEnd"/>
            <w:r w:rsidR="00552083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>.</w:t>
            </w:r>
          </w:p>
        </w:tc>
      </w:tr>
      <w:tr w:rsidR="007F3F50" w:rsidRPr="007F3F50" w:rsidTr="00F7652A">
        <w:trPr>
          <w:trHeight w:val="1378"/>
        </w:trPr>
        <w:tc>
          <w:tcPr>
            <w:tcW w:w="45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F3F50" w:rsidRPr="00F7652A" w:rsidRDefault="007F3F50" w:rsidP="007F3F50">
            <w:pPr>
              <w:widowControl w:val="0"/>
              <w:numPr>
                <w:ilvl w:val="0"/>
                <w:numId w:val="11"/>
              </w:numPr>
              <w:tabs>
                <w:tab w:val="left" w:pos="206"/>
              </w:tabs>
              <w:autoSpaceDE w:val="0"/>
              <w:autoSpaceDN w:val="0"/>
              <w:spacing w:before="48" w:after="0" w:line="242" w:lineRule="auto"/>
              <w:ind w:left="-103" w:firstLine="0"/>
              <w:contextualSpacing/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</w:pPr>
          </w:p>
        </w:tc>
        <w:tc>
          <w:tcPr>
            <w:tcW w:w="4405" w:type="dxa"/>
            <w:gridSpan w:val="2"/>
            <w:tcBorders>
              <w:left w:val="single" w:sz="8" w:space="0" w:color="000000"/>
            </w:tcBorders>
            <w:vAlign w:val="center"/>
          </w:tcPr>
          <w:p w:rsidR="007F3F50" w:rsidRPr="007F14E5" w:rsidRDefault="007F3F50" w:rsidP="007F3F50">
            <w:pPr>
              <w:widowControl w:val="0"/>
              <w:tabs>
                <w:tab w:val="left" w:pos="1292"/>
                <w:tab w:val="left" w:pos="1451"/>
              </w:tabs>
              <w:autoSpaceDE w:val="0"/>
              <w:autoSpaceDN w:val="0"/>
              <w:spacing w:before="48" w:after="0" w:line="242" w:lineRule="auto"/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</w:pPr>
            <w:r w:rsidRPr="007F14E5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>Место получения тендерной документации</w:t>
            </w:r>
          </w:p>
        </w:tc>
        <w:tc>
          <w:tcPr>
            <w:tcW w:w="4860" w:type="dxa"/>
            <w:gridSpan w:val="2"/>
            <w:tcBorders>
              <w:bottom w:val="single" w:sz="8" w:space="0" w:color="000000"/>
            </w:tcBorders>
          </w:tcPr>
          <w:p w:rsidR="007F3F50" w:rsidRPr="007F14E5" w:rsidRDefault="007F14E5" w:rsidP="007F14E5">
            <w:pPr>
              <w:widowControl w:val="0"/>
              <w:tabs>
                <w:tab w:val="left" w:pos="1276"/>
                <w:tab w:val="left" w:pos="1451"/>
              </w:tabs>
              <w:autoSpaceDE w:val="0"/>
              <w:autoSpaceDN w:val="0"/>
              <w:spacing w:before="48" w:after="0" w:line="242" w:lineRule="auto"/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</w:pPr>
            <w:r w:rsidRPr="007F14E5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>Н</w:t>
            </w:r>
            <w:r w:rsidR="007F3F50" w:rsidRPr="007F14E5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 xml:space="preserve">аправления запросов по уточнению условий тендерной документации можно обратиться организатору торга по адресу: </w:t>
            </w:r>
          </w:p>
          <w:p w:rsidR="007F3F50" w:rsidRPr="007F14E5" w:rsidRDefault="007F3F50" w:rsidP="007F14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14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АКБ «Капиталбанк», Яшнабадский ф-л, ул. </w:t>
            </w:r>
            <w:proofErr w:type="spellStart"/>
            <w:r w:rsidRPr="007F14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Махтумкули</w:t>
            </w:r>
            <w:proofErr w:type="spellEnd"/>
            <w:r w:rsidRPr="007F14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№1, Административный департамент, 3 этаж.</w:t>
            </w:r>
          </w:p>
          <w:p w:rsidR="007F14E5" w:rsidRPr="007F14E5" w:rsidRDefault="007F14E5" w:rsidP="007F1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14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Контакты: </w:t>
            </w:r>
          </w:p>
          <w:p w:rsidR="007F14E5" w:rsidRPr="007F14E5" w:rsidRDefault="007F14E5" w:rsidP="007F14E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7F14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Сулейманова Анжела </w:t>
            </w:r>
            <w:proofErr w:type="gramStart"/>
            <w:r w:rsidRPr="007F14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e</w:t>
            </w:r>
            <w:r w:rsidRPr="007F14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7F14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mail</w:t>
            </w:r>
            <w:r w:rsidRPr="007F14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  </w:t>
            </w:r>
            <w:proofErr w:type="gramEnd"/>
            <w:r w:rsidRPr="007F14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</w:t>
            </w:r>
            <w:hyperlink r:id="rId6" w:history="1">
              <w:r w:rsidRPr="007F14E5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single"/>
                  <w:lang w:val="en-US" w:eastAsia="ru-RU"/>
                </w:rPr>
                <w:t>Anjela</w:t>
              </w:r>
              <w:r w:rsidRPr="007F14E5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single"/>
                  <w:lang w:eastAsia="ru-RU"/>
                </w:rPr>
                <w:t>.</w:t>
              </w:r>
              <w:r w:rsidRPr="007F14E5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single"/>
                  <w:lang w:val="en-US" w:eastAsia="ru-RU"/>
                </w:rPr>
                <w:t>suleymanova</w:t>
              </w:r>
              <w:r w:rsidRPr="007F14E5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single"/>
                  <w:lang w:eastAsia="ru-RU"/>
                </w:rPr>
                <w:t>@</w:t>
              </w:r>
              <w:r w:rsidRPr="007F14E5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single"/>
                  <w:lang w:val="en-US" w:eastAsia="ru-RU"/>
                </w:rPr>
                <w:t>kapitalbank</w:t>
              </w:r>
              <w:r w:rsidRPr="007F14E5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7F14E5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single"/>
                  <w:lang w:val="en-US" w:eastAsia="ru-RU"/>
                </w:rPr>
                <w:t>uz</w:t>
              </w:r>
              <w:proofErr w:type="spellEnd"/>
            </w:hyperlink>
            <w:r w:rsidRPr="007F14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 </w:t>
            </w:r>
          </w:p>
          <w:p w:rsidR="007F14E5" w:rsidRPr="007F14E5" w:rsidRDefault="007F14E5" w:rsidP="007F1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4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Моб. тел.: +(998) 90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002 04 88 </w:t>
            </w:r>
          </w:p>
          <w:p w:rsidR="007F14E5" w:rsidRPr="002B429A" w:rsidRDefault="007F14E5" w:rsidP="007F1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7F14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Толибов</w:t>
            </w:r>
            <w:proofErr w:type="spellEnd"/>
            <w:r w:rsidRPr="002B42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7F14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Дилшод</w:t>
            </w:r>
            <w:r w:rsidRPr="002B42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Pr="007F14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e</w:t>
            </w:r>
            <w:r w:rsidRPr="002B42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-</w:t>
            </w:r>
            <w:r w:rsidRPr="007F14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mail</w:t>
            </w:r>
            <w:r w:rsidRPr="002B42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/>
              </w:rPr>
              <w:t xml:space="preserve">:   </w:t>
            </w:r>
            <w:proofErr w:type="gramEnd"/>
            <w:r w:rsidRPr="002B42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/>
              </w:rPr>
              <w:t xml:space="preserve">              </w:t>
            </w:r>
            <w:proofErr w:type="spellStart"/>
            <w:r w:rsidRPr="007F14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en-US"/>
              </w:rPr>
              <w:t>Dilshod</w:t>
            </w:r>
            <w:hyperlink r:id="rId7" w:history="1">
              <w:r w:rsidRPr="002B429A"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u w:val="single"/>
                  <w:lang w:val="en-US"/>
                </w:rPr>
                <w:t>.</w:t>
              </w:r>
              <w:r w:rsidRPr="007F14E5"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u w:val="single"/>
                  <w:lang w:val="en-US"/>
                </w:rPr>
                <w:t>tolibov</w:t>
              </w:r>
              <w:proofErr w:type="spellEnd"/>
              <w:r w:rsidRPr="002B429A"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u w:val="single"/>
                  <w:lang w:val="en-US"/>
                </w:rPr>
                <w:t xml:space="preserve"> @</w:t>
              </w:r>
              <w:r w:rsidRPr="007F14E5"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u w:val="single"/>
                  <w:lang w:val="en-US"/>
                </w:rPr>
                <w:t>kapitalbank</w:t>
              </w:r>
              <w:r w:rsidRPr="002B429A"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u w:val="single"/>
                  <w:lang w:val="en-US"/>
                </w:rPr>
                <w:t>.</w:t>
              </w:r>
              <w:r w:rsidRPr="007F14E5"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u w:val="single"/>
                  <w:lang w:val="en-US"/>
                </w:rPr>
                <w:t>uz</w:t>
              </w:r>
            </w:hyperlink>
            <w:r w:rsidRPr="002B42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 </w:t>
            </w:r>
          </w:p>
          <w:p w:rsidR="007F14E5" w:rsidRPr="00850486" w:rsidRDefault="007F14E5" w:rsidP="00850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4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Моб. тел.: +(998) 90 002 05 87</w:t>
            </w:r>
          </w:p>
        </w:tc>
      </w:tr>
      <w:tr w:rsidR="00EB6B7A" w:rsidRPr="007F3F50" w:rsidTr="00F7652A">
        <w:trPr>
          <w:trHeight w:val="677"/>
        </w:trPr>
        <w:tc>
          <w:tcPr>
            <w:tcW w:w="45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B6B7A" w:rsidRPr="007F3F50" w:rsidRDefault="00EB6B7A" w:rsidP="007F3F50">
            <w:pPr>
              <w:widowControl w:val="0"/>
              <w:numPr>
                <w:ilvl w:val="0"/>
                <w:numId w:val="11"/>
              </w:numPr>
              <w:tabs>
                <w:tab w:val="left" w:pos="206"/>
              </w:tabs>
              <w:autoSpaceDE w:val="0"/>
              <w:autoSpaceDN w:val="0"/>
              <w:spacing w:before="48" w:after="0" w:line="242" w:lineRule="auto"/>
              <w:ind w:left="-103" w:firstLine="0"/>
              <w:contextualSpacing/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</w:pPr>
          </w:p>
        </w:tc>
        <w:tc>
          <w:tcPr>
            <w:tcW w:w="4405" w:type="dxa"/>
            <w:gridSpan w:val="2"/>
            <w:tcBorders>
              <w:left w:val="single" w:sz="8" w:space="0" w:color="000000"/>
            </w:tcBorders>
            <w:vAlign w:val="center"/>
          </w:tcPr>
          <w:p w:rsidR="00EB6B7A" w:rsidRPr="007F14E5" w:rsidRDefault="00EB6B7A" w:rsidP="007F3F50">
            <w:pPr>
              <w:widowControl w:val="0"/>
              <w:tabs>
                <w:tab w:val="left" w:pos="1276"/>
                <w:tab w:val="left" w:pos="1451"/>
              </w:tabs>
              <w:autoSpaceDE w:val="0"/>
              <w:autoSpaceDN w:val="0"/>
              <w:spacing w:before="48" w:after="0" w:line="242" w:lineRule="auto"/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 xml:space="preserve">Основание на строительно-монтажные работы </w:t>
            </w:r>
          </w:p>
        </w:tc>
        <w:tc>
          <w:tcPr>
            <w:tcW w:w="4860" w:type="dxa"/>
            <w:gridSpan w:val="2"/>
          </w:tcPr>
          <w:p w:rsidR="00EB6B7A" w:rsidRPr="00F1080A" w:rsidRDefault="00F2540B" w:rsidP="00F2540B">
            <w:pPr>
              <w:widowControl w:val="0"/>
              <w:tabs>
                <w:tab w:val="left" w:pos="1276"/>
                <w:tab w:val="left" w:pos="1451"/>
              </w:tabs>
              <w:autoSpaceDE w:val="0"/>
              <w:autoSpaceDN w:val="0"/>
              <w:spacing w:before="48" w:after="0" w:line="242" w:lineRule="auto"/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>П</w:t>
            </w:r>
            <w:r w:rsidR="00F1080A" w:rsidRPr="00F1080A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>роектно-сметная документация</w:t>
            </w:r>
            <w:r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 xml:space="preserve"> с положительным заключением г</w:t>
            </w:r>
            <w:r w:rsidR="00F1080A" w:rsidRPr="00F1080A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 xml:space="preserve">ударственной </w:t>
            </w:r>
            <w:r w:rsidR="00F1080A" w:rsidRPr="00F1080A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>экспертиз</w:t>
            </w:r>
            <w:r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>ы</w:t>
            </w:r>
          </w:p>
        </w:tc>
      </w:tr>
      <w:tr w:rsidR="007F3F50" w:rsidRPr="007F3F50" w:rsidTr="00F7652A">
        <w:trPr>
          <w:trHeight w:val="677"/>
        </w:trPr>
        <w:tc>
          <w:tcPr>
            <w:tcW w:w="45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F3F50" w:rsidRPr="007F3F50" w:rsidRDefault="007F3F50" w:rsidP="007F3F50">
            <w:pPr>
              <w:widowControl w:val="0"/>
              <w:numPr>
                <w:ilvl w:val="0"/>
                <w:numId w:val="11"/>
              </w:numPr>
              <w:tabs>
                <w:tab w:val="left" w:pos="206"/>
              </w:tabs>
              <w:autoSpaceDE w:val="0"/>
              <w:autoSpaceDN w:val="0"/>
              <w:spacing w:before="48" w:after="0" w:line="242" w:lineRule="auto"/>
              <w:ind w:left="-103" w:firstLine="0"/>
              <w:contextualSpacing/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</w:pPr>
          </w:p>
        </w:tc>
        <w:tc>
          <w:tcPr>
            <w:tcW w:w="4405" w:type="dxa"/>
            <w:gridSpan w:val="2"/>
            <w:tcBorders>
              <w:left w:val="single" w:sz="8" w:space="0" w:color="000000"/>
            </w:tcBorders>
            <w:vAlign w:val="center"/>
          </w:tcPr>
          <w:p w:rsidR="007F3F50" w:rsidRPr="007F14E5" w:rsidRDefault="007F3F50" w:rsidP="007F3F50">
            <w:pPr>
              <w:widowControl w:val="0"/>
              <w:tabs>
                <w:tab w:val="left" w:pos="1276"/>
                <w:tab w:val="left" w:pos="1451"/>
              </w:tabs>
              <w:autoSpaceDE w:val="0"/>
              <w:autoSpaceDN w:val="0"/>
              <w:spacing w:before="48" w:after="0" w:line="242" w:lineRule="auto"/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</w:pPr>
            <w:r w:rsidRPr="007F14E5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>Объявление о тендере опубликовано:</w:t>
            </w:r>
          </w:p>
        </w:tc>
        <w:tc>
          <w:tcPr>
            <w:tcW w:w="4860" w:type="dxa"/>
            <w:gridSpan w:val="2"/>
          </w:tcPr>
          <w:p w:rsidR="007F3F50" w:rsidRPr="000A7B46" w:rsidRDefault="00850486" w:rsidP="00850486">
            <w:pPr>
              <w:widowControl w:val="0"/>
              <w:tabs>
                <w:tab w:val="left" w:pos="1276"/>
                <w:tab w:val="left" w:pos="1451"/>
              </w:tabs>
              <w:autoSpaceDE w:val="0"/>
              <w:autoSpaceDN w:val="0"/>
              <w:spacing w:before="48" w:after="0" w:line="242" w:lineRule="auto"/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>Публикация</w:t>
            </w:r>
            <w:r w:rsidR="00F2540B" w:rsidRPr="000A7B46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 xml:space="preserve"> на</w:t>
            </w:r>
            <w:r w:rsidR="007F3F50" w:rsidRPr="000A7B46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 xml:space="preserve"> информационном портале TENDERWEEK.com </w:t>
            </w:r>
          </w:p>
        </w:tc>
      </w:tr>
      <w:tr w:rsidR="00EB6B7A" w:rsidRPr="00EB6B7A" w:rsidTr="00F7652A">
        <w:trPr>
          <w:gridAfter w:val="1"/>
          <w:wAfter w:w="6" w:type="dxa"/>
          <w:trHeight w:val="734"/>
        </w:trPr>
        <w:tc>
          <w:tcPr>
            <w:tcW w:w="451" w:type="dxa"/>
            <w:vAlign w:val="center"/>
          </w:tcPr>
          <w:p w:rsidR="007F3F50" w:rsidRPr="00EB6B7A" w:rsidRDefault="007F3F50" w:rsidP="007F3F50">
            <w:pPr>
              <w:widowControl w:val="0"/>
              <w:numPr>
                <w:ilvl w:val="0"/>
                <w:numId w:val="11"/>
              </w:numPr>
              <w:tabs>
                <w:tab w:val="left" w:pos="206"/>
              </w:tabs>
              <w:autoSpaceDE w:val="0"/>
              <w:autoSpaceDN w:val="0"/>
              <w:spacing w:before="48" w:after="0" w:line="242" w:lineRule="auto"/>
              <w:ind w:left="-103" w:firstLine="0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4399" w:type="dxa"/>
            <w:tcBorders>
              <w:bottom w:val="single" w:sz="4" w:space="0" w:color="auto"/>
            </w:tcBorders>
            <w:vAlign w:val="center"/>
          </w:tcPr>
          <w:p w:rsidR="007F3F50" w:rsidRPr="00EB6B7A" w:rsidRDefault="007F3F50" w:rsidP="007F3F50">
            <w:pPr>
              <w:widowControl w:val="0"/>
              <w:tabs>
                <w:tab w:val="left" w:pos="1276"/>
                <w:tab w:val="left" w:pos="1451"/>
              </w:tabs>
              <w:autoSpaceDE w:val="0"/>
              <w:autoSpaceDN w:val="0"/>
              <w:spacing w:before="48"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EB6B7A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Сроки подачи тендерных предложений</w:t>
            </w:r>
          </w:p>
        </w:tc>
        <w:tc>
          <w:tcPr>
            <w:tcW w:w="4860" w:type="dxa"/>
            <w:gridSpan w:val="2"/>
            <w:vAlign w:val="center"/>
          </w:tcPr>
          <w:p w:rsidR="00850486" w:rsidRDefault="007F3F50" w:rsidP="007F3F50">
            <w:pPr>
              <w:widowControl w:val="0"/>
              <w:tabs>
                <w:tab w:val="left" w:pos="1276"/>
                <w:tab w:val="left" w:pos="1451"/>
              </w:tabs>
              <w:autoSpaceDE w:val="0"/>
              <w:autoSpaceDN w:val="0"/>
              <w:spacing w:before="48" w:after="0" w:line="24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EB6B7A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Предложения принимаются с 9.00 до 18.00 ежедневно, за исключением субботы, воскресенья и праздничных дней. </w:t>
            </w:r>
          </w:p>
          <w:p w:rsidR="007F3F50" w:rsidRPr="00EB6B7A" w:rsidRDefault="007F3F50" w:rsidP="007F3F50">
            <w:pPr>
              <w:widowControl w:val="0"/>
              <w:tabs>
                <w:tab w:val="left" w:pos="1276"/>
                <w:tab w:val="left" w:pos="1451"/>
              </w:tabs>
              <w:autoSpaceDE w:val="0"/>
              <w:autoSpaceDN w:val="0"/>
              <w:spacing w:before="48" w:after="0" w:line="24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EB6B7A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Адрес г. </w:t>
            </w:r>
          </w:p>
          <w:p w:rsidR="007F3F50" w:rsidRPr="00EB6B7A" w:rsidRDefault="007F3F50" w:rsidP="007F3F5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6B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АКБ «Капиталбанк», Яшнабадский ф-л, ул. </w:t>
            </w:r>
            <w:proofErr w:type="spellStart"/>
            <w:r w:rsidRPr="00EB6B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Махтумкули</w:t>
            </w:r>
            <w:proofErr w:type="spellEnd"/>
            <w:r w:rsidRPr="00EB6B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№1, </w:t>
            </w:r>
            <w:r w:rsidR="008504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по закупу Административного</w:t>
            </w:r>
            <w:r w:rsidRPr="00EB6B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департамент</w:t>
            </w:r>
            <w:r w:rsidR="008504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EB6B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3 этаж.</w:t>
            </w:r>
          </w:p>
          <w:p w:rsidR="007F14E5" w:rsidRPr="007F14E5" w:rsidRDefault="007F14E5" w:rsidP="007F1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4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Контакты: </w:t>
            </w:r>
          </w:p>
          <w:p w:rsidR="007F14E5" w:rsidRPr="00EB6B7A" w:rsidRDefault="00EB184E" w:rsidP="007F14E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 вопросам тендерной документации </w:t>
            </w:r>
            <w:r w:rsidR="007F14E5" w:rsidRPr="007F14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Сулейманова Анжела </w:t>
            </w:r>
            <w:proofErr w:type="gramStart"/>
            <w:r w:rsidR="007F14E5" w:rsidRPr="007F14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e</w:t>
            </w:r>
            <w:r w:rsidR="007F14E5" w:rsidRPr="007F14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7F14E5" w:rsidRPr="007F14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mail</w:t>
            </w:r>
            <w:r w:rsidR="007F14E5" w:rsidRPr="007F14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  </w:t>
            </w:r>
            <w:proofErr w:type="gramEnd"/>
            <w:r w:rsidR="007F14E5" w:rsidRPr="007F14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</w:t>
            </w:r>
            <w:hyperlink r:id="rId8" w:history="1">
              <w:r w:rsidR="007F14E5" w:rsidRPr="00EB6B7A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single"/>
                  <w:lang w:val="en-US" w:eastAsia="ru-RU"/>
                </w:rPr>
                <w:t>Anjela</w:t>
              </w:r>
              <w:r w:rsidR="007F14E5" w:rsidRPr="00EB6B7A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single"/>
                  <w:lang w:eastAsia="ru-RU"/>
                </w:rPr>
                <w:t>.</w:t>
              </w:r>
              <w:r w:rsidR="007F14E5" w:rsidRPr="00EB6B7A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single"/>
                  <w:lang w:val="en-US" w:eastAsia="ru-RU"/>
                </w:rPr>
                <w:t>suleymanova</w:t>
              </w:r>
              <w:r w:rsidR="007F14E5" w:rsidRPr="00EB6B7A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single"/>
                  <w:lang w:eastAsia="ru-RU"/>
                </w:rPr>
                <w:t>@</w:t>
              </w:r>
              <w:r w:rsidR="007F14E5" w:rsidRPr="00EB6B7A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single"/>
                  <w:lang w:val="en-US" w:eastAsia="ru-RU"/>
                </w:rPr>
                <w:t>kapitalbank</w:t>
              </w:r>
              <w:r w:rsidR="007F14E5" w:rsidRPr="00EB6B7A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7F14E5" w:rsidRPr="00EB6B7A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single"/>
                  <w:lang w:val="en-US" w:eastAsia="ru-RU"/>
                </w:rPr>
                <w:t>uz</w:t>
              </w:r>
              <w:proofErr w:type="spellEnd"/>
            </w:hyperlink>
            <w:r w:rsidR="007F14E5" w:rsidRPr="00EB6B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 </w:t>
            </w:r>
          </w:p>
          <w:p w:rsidR="007F14E5" w:rsidRPr="007F14E5" w:rsidRDefault="007F14E5" w:rsidP="007F1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4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Моб. тел.: +(998) 90</w:t>
            </w:r>
            <w:r w:rsidR="00F108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002 04 88</w:t>
            </w:r>
          </w:p>
          <w:p w:rsidR="007F14E5" w:rsidRPr="00EB184E" w:rsidRDefault="00EB184E" w:rsidP="007F1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Аброрбек</w:t>
            </w:r>
            <w:proofErr w:type="spellEnd"/>
            <w:r w:rsidRPr="00EB1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Уринбоев</w:t>
            </w:r>
            <w:proofErr w:type="spellEnd"/>
            <w:r w:rsidR="007F14E5" w:rsidRPr="00EB1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7F14E5" w:rsidRPr="007F14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e</w:t>
            </w:r>
            <w:r w:rsidR="007F14E5" w:rsidRPr="00EB1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7F14E5" w:rsidRPr="007F14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mail</w:t>
            </w:r>
            <w:r w:rsidR="007F14E5" w:rsidRPr="00EB1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:   </w:t>
            </w:r>
            <w:proofErr w:type="gramEnd"/>
            <w:r w:rsidR="007F14E5" w:rsidRPr="00EB1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en-US"/>
              </w:rPr>
              <w:t>A</w:t>
            </w:r>
            <w:r w:rsidRPr="00EB18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en-US"/>
              </w:rPr>
              <w:t>brorbek</w:t>
            </w:r>
            <w:r w:rsidRPr="00EB18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.</w:t>
            </w:r>
            <w:proofErr w:type="spellStart"/>
            <w:r w:rsidRPr="00EB18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en-US"/>
              </w:rPr>
              <w:t>urinboev</w:t>
            </w:r>
            <w:proofErr w:type="spellEnd"/>
            <w:r w:rsidRPr="00EB18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@</w:t>
            </w:r>
            <w:proofErr w:type="spellStart"/>
            <w:r w:rsidRPr="00EB18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en-US"/>
              </w:rPr>
              <w:t>kapitalbank</w:t>
            </w:r>
            <w:proofErr w:type="spellEnd"/>
            <w:r w:rsidRPr="00EB18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.</w:t>
            </w:r>
            <w:proofErr w:type="spellStart"/>
            <w:r w:rsidRPr="00EB18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en-US"/>
              </w:rPr>
              <w:t>uz</w:t>
            </w:r>
            <w:proofErr w:type="spellEnd"/>
            <w:r w:rsidR="007F14E5" w:rsidRPr="00EB1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</w:p>
          <w:p w:rsidR="007F14E5" w:rsidRPr="007F14E5" w:rsidRDefault="007F14E5" w:rsidP="007F1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4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Моб. тел.: +(998) 90</w:t>
            </w:r>
            <w:r w:rsidR="00EB1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EB1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976 00 57</w:t>
            </w:r>
          </w:p>
          <w:p w:rsidR="00EB184E" w:rsidRDefault="007F3F50" w:rsidP="00EB184E">
            <w:pPr>
              <w:widowControl w:val="0"/>
              <w:tabs>
                <w:tab w:val="left" w:pos="1276"/>
                <w:tab w:val="left" w:pos="1451"/>
              </w:tabs>
              <w:autoSpaceDE w:val="0"/>
              <w:autoSpaceDN w:val="0"/>
              <w:spacing w:before="48" w:after="0" w:line="242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w w:val="105"/>
                <w:sz w:val="24"/>
                <w:szCs w:val="24"/>
                <w:u w:val="single"/>
              </w:rPr>
            </w:pPr>
            <w:r w:rsidRPr="00EB184E">
              <w:rPr>
                <w:rFonts w:ascii="Times New Roman" w:eastAsia="Times New Roman" w:hAnsi="Times New Roman" w:cs="Times New Roman"/>
                <w:b/>
                <w:color w:val="000000" w:themeColor="text1"/>
                <w:w w:val="105"/>
                <w:sz w:val="24"/>
                <w:szCs w:val="24"/>
                <w:u w:val="single"/>
              </w:rPr>
              <w:t xml:space="preserve">Последний срок представление тендерных предложений до </w:t>
            </w:r>
            <w:r w:rsidR="00A40E9A" w:rsidRPr="00EB184E">
              <w:rPr>
                <w:rFonts w:ascii="Times New Roman" w:eastAsia="Times New Roman" w:hAnsi="Times New Roman" w:cs="Times New Roman"/>
                <w:b/>
                <w:color w:val="000000" w:themeColor="text1"/>
                <w:w w:val="105"/>
                <w:sz w:val="24"/>
                <w:szCs w:val="24"/>
                <w:u w:val="single"/>
              </w:rPr>
              <w:t xml:space="preserve">12:00, </w:t>
            </w:r>
          </w:p>
          <w:p w:rsidR="007F3F50" w:rsidRPr="00EB184E" w:rsidRDefault="00EB184E" w:rsidP="00EB184E">
            <w:pPr>
              <w:widowControl w:val="0"/>
              <w:tabs>
                <w:tab w:val="left" w:pos="1276"/>
                <w:tab w:val="left" w:pos="1451"/>
              </w:tabs>
              <w:autoSpaceDE w:val="0"/>
              <w:autoSpaceDN w:val="0"/>
              <w:spacing w:before="48" w:after="0" w:line="242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w w:val="105"/>
                <w:sz w:val="24"/>
                <w:szCs w:val="24"/>
                <w:u w:val="single"/>
              </w:rPr>
            </w:pPr>
            <w:bookmarkStart w:id="0" w:name="_GoBack"/>
            <w:bookmarkEnd w:id="0"/>
            <w:r w:rsidRPr="00EB184E">
              <w:rPr>
                <w:rFonts w:ascii="Times New Roman" w:eastAsia="Times New Roman" w:hAnsi="Times New Roman" w:cs="Times New Roman"/>
                <w:b/>
                <w:color w:val="000000" w:themeColor="text1"/>
                <w:w w:val="105"/>
                <w:sz w:val="24"/>
                <w:szCs w:val="24"/>
                <w:u w:val="single"/>
              </w:rPr>
              <w:t>10</w:t>
            </w:r>
            <w:r w:rsidR="00552083" w:rsidRPr="00EB184E">
              <w:rPr>
                <w:rFonts w:ascii="Times New Roman" w:eastAsia="Times New Roman" w:hAnsi="Times New Roman" w:cs="Times New Roman"/>
                <w:b/>
                <w:color w:val="000000" w:themeColor="text1"/>
                <w:w w:val="105"/>
                <w:sz w:val="24"/>
                <w:szCs w:val="24"/>
                <w:u w:val="single"/>
              </w:rPr>
              <w:t xml:space="preserve"> ноября </w:t>
            </w:r>
            <w:r w:rsidR="00A40E9A" w:rsidRPr="00EB184E">
              <w:rPr>
                <w:rFonts w:ascii="Times New Roman" w:eastAsia="Times New Roman" w:hAnsi="Times New Roman" w:cs="Times New Roman"/>
                <w:b/>
                <w:color w:val="000000" w:themeColor="text1"/>
                <w:w w:val="105"/>
                <w:sz w:val="24"/>
                <w:szCs w:val="24"/>
                <w:u w:val="single"/>
              </w:rPr>
              <w:t xml:space="preserve"> 202</w:t>
            </w:r>
            <w:r w:rsidR="002716B9" w:rsidRPr="00EB184E">
              <w:rPr>
                <w:rFonts w:ascii="Times New Roman" w:eastAsia="Times New Roman" w:hAnsi="Times New Roman" w:cs="Times New Roman"/>
                <w:b/>
                <w:color w:val="000000" w:themeColor="text1"/>
                <w:w w:val="105"/>
                <w:sz w:val="24"/>
                <w:szCs w:val="24"/>
                <w:u w:val="single"/>
              </w:rPr>
              <w:t>1</w:t>
            </w:r>
            <w:r w:rsidR="00A40E9A" w:rsidRPr="00EB184E">
              <w:rPr>
                <w:rFonts w:ascii="Times New Roman" w:eastAsia="Times New Roman" w:hAnsi="Times New Roman" w:cs="Times New Roman"/>
                <w:b/>
                <w:color w:val="000000" w:themeColor="text1"/>
                <w:w w:val="105"/>
                <w:sz w:val="24"/>
                <w:szCs w:val="24"/>
                <w:u w:val="single"/>
              </w:rPr>
              <w:t xml:space="preserve"> г.</w:t>
            </w:r>
            <w:r w:rsidR="007F3F50" w:rsidRPr="00EB184E">
              <w:rPr>
                <w:rFonts w:ascii="Times New Roman" w:eastAsia="Times New Roman" w:hAnsi="Times New Roman" w:cs="Times New Roman"/>
                <w:b/>
                <w:color w:val="000000" w:themeColor="text1"/>
                <w:w w:val="105"/>
                <w:sz w:val="24"/>
                <w:szCs w:val="24"/>
                <w:u w:val="single"/>
              </w:rPr>
              <w:t xml:space="preserve">  </w:t>
            </w:r>
          </w:p>
        </w:tc>
      </w:tr>
      <w:tr w:rsidR="007F3F50" w:rsidRPr="007F14E5" w:rsidTr="00F7652A">
        <w:trPr>
          <w:gridAfter w:val="1"/>
          <w:wAfter w:w="6" w:type="dxa"/>
          <w:trHeight w:val="1109"/>
        </w:trPr>
        <w:tc>
          <w:tcPr>
            <w:tcW w:w="451" w:type="dxa"/>
            <w:tcBorders>
              <w:right w:val="single" w:sz="4" w:space="0" w:color="auto"/>
            </w:tcBorders>
            <w:vAlign w:val="center"/>
          </w:tcPr>
          <w:p w:rsidR="007F3F50" w:rsidRPr="007F3F50" w:rsidRDefault="007F3F50" w:rsidP="007F3F50">
            <w:pPr>
              <w:widowControl w:val="0"/>
              <w:numPr>
                <w:ilvl w:val="0"/>
                <w:numId w:val="11"/>
              </w:numPr>
              <w:tabs>
                <w:tab w:val="left" w:pos="206"/>
              </w:tabs>
              <w:autoSpaceDE w:val="0"/>
              <w:autoSpaceDN w:val="0"/>
              <w:spacing w:before="48" w:after="0" w:line="242" w:lineRule="auto"/>
              <w:ind w:left="-103" w:firstLine="0"/>
              <w:contextualSpacing/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50" w:rsidRPr="007F14E5" w:rsidRDefault="007F3F50" w:rsidP="007F3F50">
            <w:pPr>
              <w:widowControl w:val="0"/>
              <w:tabs>
                <w:tab w:val="left" w:pos="1276"/>
                <w:tab w:val="left" w:pos="1451"/>
              </w:tabs>
              <w:autoSpaceDE w:val="0"/>
              <w:autoSpaceDN w:val="0"/>
              <w:spacing w:before="48" w:after="0" w:line="242" w:lineRule="auto"/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</w:pPr>
            <w:r w:rsidRPr="007F14E5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>Сроки обращения участников за разъяснениями к тендерной документации:</w:t>
            </w:r>
          </w:p>
        </w:tc>
        <w:tc>
          <w:tcPr>
            <w:tcW w:w="4860" w:type="dxa"/>
            <w:gridSpan w:val="2"/>
            <w:tcBorders>
              <w:left w:val="single" w:sz="4" w:space="0" w:color="auto"/>
            </w:tcBorders>
            <w:vAlign w:val="center"/>
          </w:tcPr>
          <w:p w:rsidR="007F3F50" w:rsidRPr="007F14E5" w:rsidRDefault="007F3F50" w:rsidP="007F3F50">
            <w:pPr>
              <w:widowControl w:val="0"/>
              <w:tabs>
                <w:tab w:val="left" w:pos="1276"/>
                <w:tab w:val="left" w:pos="1451"/>
              </w:tabs>
              <w:autoSpaceDE w:val="0"/>
              <w:autoSpaceDN w:val="0"/>
              <w:spacing w:before="48" w:after="0" w:line="242" w:lineRule="auto"/>
              <w:jc w:val="both"/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</w:pPr>
            <w:r w:rsidRPr="007F14E5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>Не позднее чем за 2 дня до даты окончания срока подачи тендерного предложения</w:t>
            </w:r>
          </w:p>
        </w:tc>
      </w:tr>
      <w:tr w:rsidR="007F3F50" w:rsidRPr="007F14E5" w:rsidTr="00F7652A">
        <w:trPr>
          <w:gridAfter w:val="1"/>
          <w:wAfter w:w="6" w:type="dxa"/>
          <w:trHeight w:val="518"/>
        </w:trPr>
        <w:tc>
          <w:tcPr>
            <w:tcW w:w="451" w:type="dxa"/>
            <w:vAlign w:val="center"/>
          </w:tcPr>
          <w:p w:rsidR="007F3F50" w:rsidRPr="007F3F50" w:rsidRDefault="007F3F50" w:rsidP="007F3F50">
            <w:pPr>
              <w:widowControl w:val="0"/>
              <w:numPr>
                <w:ilvl w:val="0"/>
                <w:numId w:val="11"/>
              </w:numPr>
              <w:tabs>
                <w:tab w:val="left" w:pos="206"/>
              </w:tabs>
              <w:autoSpaceDE w:val="0"/>
              <w:autoSpaceDN w:val="0"/>
              <w:spacing w:before="48" w:after="0" w:line="242" w:lineRule="auto"/>
              <w:ind w:left="-103" w:firstLine="0"/>
              <w:contextualSpacing/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</w:tcBorders>
            <w:vAlign w:val="center"/>
          </w:tcPr>
          <w:p w:rsidR="007F3F50" w:rsidRPr="007F14E5" w:rsidRDefault="007F3F50" w:rsidP="007F3F50">
            <w:pPr>
              <w:widowControl w:val="0"/>
              <w:tabs>
                <w:tab w:val="left" w:pos="1276"/>
                <w:tab w:val="left" w:pos="1451"/>
              </w:tabs>
              <w:autoSpaceDE w:val="0"/>
              <w:autoSpaceDN w:val="0"/>
              <w:spacing w:before="48" w:after="0" w:line="242" w:lineRule="auto"/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</w:pPr>
            <w:r w:rsidRPr="007F14E5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>Язык тендерной документации</w:t>
            </w:r>
          </w:p>
        </w:tc>
        <w:tc>
          <w:tcPr>
            <w:tcW w:w="4860" w:type="dxa"/>
            <w:gridSpan w:val="2"/>
            <w:vAlign w:val="center"/>
          </w:tcPr>
          <w:p w:rsidR="007F3F50" w:rsidRPr="000A7B46" w:rsidRDefault="007F3F50" w:rsidP="007F3F50">
            <w:pPr>
              <w:widowControl w:val="0"/>
              <w:tabs>
                <w:tab w:val="left" w:pos="1276"/>
                <w:tab w:val="left" w:pos="1451"/>
              </w:tabs>
              <w:autoSpaceDE w:val="0"/>
              <w:autoSpaceDN w:val="0"/>
              <w:spacing w:before="48" w:after="0" w:line="242" w:lineRule="auto"/>
              <w:jc w:val="both"/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</w:pPr>
            <w:r w:rsidRPr="000A7B46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>Рус</w:t>
            </w:r>
            <w:r w:rsidR="00A40E9A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>ский/Узбекский языки</w:t>
            </w:r>
          </w:p>
        </w:tc>
      </w:tr>
      <w:tr w:rsidR="007F3F50" w:rsidRPr="007F14E5" w:rsidTr="00F7652A">
        <w:trPr>
          <w:gridAfter w:val="1"/>
          <w:wAfter w:w="6" w:type="dxa"/>
          <w:trHeight w:val="651"/>
        </w:trPr>
        <w:tc>
          <w:tcPr>
            <w:tcW w:w="45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F3F50" w:rsidRPr="007F3F50" w:rsidRDefault="007F3F50" w:rsidP="007F3F50">
            <w:pPr>
              <w:widowControl w:val="0"/>
              <w:numPr>
                <w:ilvl w:val="0"/>
                <w:numId w:val="11"/>
              </w:numPr>
              <w:tabs>
                <w:tab w:val="left" w:pos="206"/>
              </w:tabs>
              <w:autoSpaceDE w:val="0"/>
              <w:autoSpaceDN w:val="0"/>
              <w:spacing w:before="48" w:after="0" w:line="242" w:lineRule="auto"/>
              <w:ind w:left="-103" w:firstLine="0"/>
              <w:contextualSpacing/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4399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7F3F50" w:rsidRPr="007F14E5" w:rsidRDefault="007F3F50" w:rsidP="007F3F50">
            <w:pPr>
              <w:widowControl w:val="0"/>
              <w:tabs>
                <w:tab w:val="left" w:pos="1276"/>
                <w:tab w:val="left" w:pos="1451"/>
              </w:tabs>
              <w:autoSpaceDE w:val="0"/>
              <w:autoSpaceDN w:val="0"/>
              <w:spacing w:before="48" w:after="0" w:line="242" w:lineRule="auto"/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</w:pPr>
            <w:r w:rsidRPr="007F14E5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4860" w:type="dxa"/>
            <w:gridSpan w:val="2"/>
            <w:tcBorders>
              <w:bottom w:val="single" w:sz="4" w:space="0" w:color="auto"/>
              <w:right w:val="single" w:sz="8" w:space="0" w:color="000000"/>
            </w:tcBorders>
            <w:vAlign w:val="center"/>
          </w:tcPr>
          <w:p w:rsidR="007F3F50" w:rsidRPr="007F14E5" w:rsidRDefault="007F3F50" w:rsidP="00F2540B">
            <w:pPr>
              <w:widowControl w:val="0"/>
              <w:tabs>
                <w:tab w:val="left" w:pos="1276"/>
                <w:tab w:val="left" w:pos="1451"/>
              </w:tabs>
              <w:autoSpaceDE w:val="0"/>
              <w:autoSpaceDN w:val="0"/>
              <w:spacing w:before="48" w:after="0" w:line="242" w:lineRule="auto"/>
              <w:jc w:val="both"/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</w:pPr>
            <w:r w:rsidRPr="007F14E5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 xml:space="preserve">«Не менее </w:t>
            </w:r>
            <w:r w:rsidR="00F2540B" w:rsidRPr="00D50F1B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30 </w:t>
            </w:r>
            <w:r w:rsidRPr="007F14E5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>дней с даты окончания приема тендерных предложений»</w:t>
            </w:r>
          </w:p>
        </w:tc>
      </w:tr>
      <w:tr w:rsidR="007F3F50" w:rsidRPr="007F14E5" w:rsidTr="00F7652A">
        <w:trPr>
          <w:gridAfter w:val="1"/>
          <w:wAfter w:w="6" w:type="dxa"/>
          <w:trHeight w:val="558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50" w:rsidRPr="007F3F50" w:rsidRDefault="007F3F50" w:rsidP="007F3F50">
            <w:pPr>
              <w:widowControl w:val="0"/>
              <w:numPr>
                <w:ilvl w:val="0"/>
                <w:numId w:val="11"/>
              </w:numPr>
              <w:tabs>
                <w:tab w:val="left" w:pos="206"/>
              </w:tabs>
              <w:autoSpaceDE w:val="0"/>
              <w:autoSpaceDN w:val="0"/>
              <w:spacing w:before="48" w:after="0" w:line="242" w:lineRule="auto"/>
              <w:ind w:left="-103" w:firstLine="0"/>
              <w:contextualSpacing/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50" w:rsidRPr="007F14E5" w:rsidRDefault="007F3F50" w:rsidP="007F3F50">
            <w:pPr>
              <w:widowControl w:val="0"/>
              <w:tabs>
                <w:tab w:val="left" w:pos="1276"/>
                <w:tab w:val="left" w:pos="1451"/>
              </w:tabs>
              <w:autoSpaceDE w:val="0"/>
              <w:autoSpaceDN w:val="0"/>
              <w:spacing w:before="48" w:after="0" w:line="242" w:lineRule="auto"/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</w:pPr>
            <w:r w:rsidRPr="007F14E5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>Перечень дополнительных документов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50" w:rsidRPr="000A7B46" w:rsidRDefault="007F3F50" w:rsidP="007F3F50">
            <w:pPr>
              <w:widowControl w:val="0"/>
              <w:tabs>
                <w:tab w:val="left" w:pos="1276"/>
                <w:tab w:val="left" w:pos="1451"/>
              </w:tabs>
              <w:autoSpaceDE w:val="0"/>
              <w:autoSpaceDN w:val="0"/>
              <w:spacing w:before="48" w:after="0" w:line="242" w:lineRule="auto"/>
              <w:jc w:val="both"/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</w:pPr>
            <w:r w:rsidRPr="000A7B46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>-справка от уполномоченного органа об отсутствии задолженности по налогам и другим обязательным платежам;</w:t>
            </w:r>
          </w:p>
          <w:p w:rsidR="007F3F50" w:rsidRPr="000A7B46" w:rsidRDefault="007F3F50" w:rsidP="007F3F50">
            <w:pPr>
              <w:widowControl w:val="0"/>
              <w:tabs>
                <w:tab w:val="left" w:pos="1276"/>
                <w:tab w:val="left" w:pos="1451"/>
              </w:tabs>
              <w:autoSpaceDE w:val="0"/>
              <w:autoSpaceDN w:val="0"/>
              <w:spacing w:before="48" w:after="0" w:line="242" w:lineRule="auto"/>
              <w:jc w:val="both"/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</w:pPr>
            <w:r w:rsidRPr="000A7B46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 xml:space="preserve">- информация от уполномоченного органа об отсутствии введенных в отношении участника процедур банкротства </w:t>
            </w:r>
          </w:p>
          <w:p w:rsidR="007F3F50" w:rsidRPr="000A7B46" w:rsidRDefault="007F3F50" w:rsidP="007F3F50">
            <w:pPr>
              <w:widowControl w:val="0"/>
              <w:tabs>
                <w:tab w:val="left" w:pos="1276"/>
                <w:tab w:val="left" w:pos="1451"/>
              </w:tabs>
              <w:autoSpaceDE w:val="0"/>
              <w:autoSpaceDN w:val="0"/>
              <w:spacing w:before="48" w:after="0" w:line="242" w:lineRule="auto"/>
              <w:jc w:val="both"/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</w:pPr>
            <w:r w:rsidRPr="000A7B46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>- информация участника об участии или намечаемом участии в судебном разбирательстве;</w:t>
            </w:r>
          </w:p>
          <w:p w:rsidR="007F3F50" w:rsidRPr="000A7B46" w:rsidRDefault="007F3F50" w:rsidP="007F3F50">
            <w:pPr>
              <w:widowControl w:val="0"/>
              <w:tabs>
                <w:tab w:val="left" w:pos="1276"/>
                <w:tab w:val="left" w:pos="1451"/>
              </w:tabs>
              <w:autoSpaceDE w:val="0"/>
              <w:autoSpaceDN w:val="0"/>
              <w:spacing w:before="48" w:after="0" w:line="242" w:lineRule="auto"/>
              <w:jc w:val="both"/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</w:pPr>
            <w:r w:rsidRPr="000A7B46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 xml:space="preserve">-учредительные документы участника </w:t>
            </w:r>
          </w:p>
        </w:tc>
      </w:tr>
      <w:tr w:rsidR="007F3F50" w:rsidRPr="007F3F50" w:rsidTr="00F7652A">
        <w:trPr>
          <w:trHeight w:val="274"/>
        </w:trPr>
        <w:tc>
          <w:tcPr>
            <w:tcW w:w="45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F3F50" w:rsidRPr="007F3F50" w:rsidRDefault="007F3F50" w:rsidP="007F3F50">
            <w:pPr>
              <w:widowControl w:val="0"/>
              <w:numPr>
                <w:ilvl w:val="0"/>
                <w:numId w:val="11"/>
              </w:numPr>
              <w:tabs>
                <w:tab w:val="left" w:pos="206"/>
              </w:tabs>
              <w:autoSpaceDE w:val="0"/>
              <w:autoSpaceDN w:val="0"/>
              <w:spacing w:before="48" w:after="0" w:line="242" w:lineRule="auto"/>
              <w:ind w:left="-103" w:firstLine="0"/>
              <w:contextualSpacing/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</w:pPr>
          </w:p>
        </w:tc>
        <w:tc>
          <w:tcPr>
            <w:tcW w:w="4405" w:type="dxa"/>
            <w:gridSpan w:val="2"/>
            <w:tcBorders>
              <w:left w:val="single" w:sz="8" w:space="0" w:color="000000"/>
            </w:tcBorders>
            <w:vAlign w:val="center"/>
          </w:tcPr>
          <w:p w:rsidR="007F3F50" w:rsidRPr="007F14E5" w:rsidRDefault="007F3F50" w:rsidP="007F3F50">
            <w:pPr>
              <w:widowControl w:val="0"/>
              <w:tabs>
                <w:tab w:val="left" w:pos="1276"/>
                <w:tab w:val="left" w:pos="1451"/>
              </w:tabs>
              <w:autoSpaceDE w:val="0"/>
              <w:autoSpaceDN w:val="0"/>
              <w:spacing w:before="48" w:after="0" w:line="242" w:lineRule="auto"/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</w:pPr>
            <w:r w:rsidRPr="007F14E5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>Период оценки тендерных предложений</w:t>
            </w:r>
          </w:p>
        </w:tc>
        <w:tc>
          <w:tcPr>
            <w:tcW w:w="4860" w:type="dxa"/>
            <w:gridSpan w:val="2"/>
          </w:tcPr>
          <w:p w:rsidR="007F3F50" w:rsidRPr="007F14E5" w:rsidRDefault="007F3F50" w:rsidP="00F2540B">
            <w:pPr>
              <w:widowControl w:val="0"/>
              <w:tabs>
                <w:tab w:val="left" w:pos="1276"/>
                <w:tab w:val="left" w:pos="1451"/>
              </w:tabs>
              <w:autoSpaceDE w:val="0"/>
              <w:autoSpaceDN w:val="0"/>
              <w:spacing w:before="48" w:after="0" w:line="242" w:lineRule="auto"/>
              <w:jc w:val="both"/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</w:pPr>
            <w:r w:rsidRPr="007F14E5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 xml:space="preserve">Период оценки тендерного предложения составляет не более </w:t>
            </w:r>
            <w:r w:rsidR="00F2540B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>10</w:t>
            </w:r>
            <w:r w:rsidR="00F2540B" w:rsidRPr="007F14E5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 xml:space="preserve"> </w:t>
            </w:r>
            <w:r w:rsidRPr="007F14E5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>дней со дня окончания приема тендерных предложений</w:t>
            </w:r>
          </w:p>
        </w:tc>
      </w:tr>
      <w:tr w:rsidR="007F3F50" w:rsidRPr="007F3F50" w:rsidTr="008A4FE2">
        <w:trPr>
          <w:trHeight w:val="552"/>
        </w:trPr>
        <w:tc>
          <w:tcPr>
            <w:tcW w:w="451" w:type="dxa"/>
            <w:tcBorders>
              <w:left w:val="single" w:sz="8" w:space="0" w:color="000000"/>
            </w:tcBorders>
            <w:vAlign w:val="center"/>
          </w:tcPr>
          <w:p w:rsidR="007F3F50" w:rsidRPr="007F3F50" w:rsidRDefault="007F3F50" w:rsidP="007F3F50">
            <w:pPr>
              <w:widowControl w:val="0"/>
              <w:numPr>
                <w:ilvl w:val="0"/>
                <w:numId w:val="11"/>
              </w:numPr>
              <w:tabs>
                <w:tab w:val="left" w:pos="206"/>
              </w:tabs>
              <w:autoSpaceDE w:val="0"/>
              <w:autoSpaceDN w:val="0"/>
              <w:spacing w:before="48" w:after="0" w:line="242" w:lineRule="auto"/>
              <w:ind w:left="-103" w:firstLine="0"/>
              <w:contextualSpacing/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</w:pPr>
          </w:p>
        </w:tc>
        <w:tc>
          <w:tcPr>
            <w:tcW w:w="4405" w:type="dxa"/>
            <w:gridSpan w:val="2"/>
            <w:vAlign w:val="center"/>
          </w:tcPr>
          <w:p w:rsidR="007F3F50" w:rsidRPr="007F14E5" w:rsidRDefault="007F3F50" w:rsidP="007F3F50">
            <w:pPr>
              <w:widowControl w:val="0"/>
              <w:tabs>
                <w:tab w:val="left" w:pos="1276"/>
                <w:tab w:val="left" w:pos="1451"/>
              </w:tabs>
              <w:autoSpaceDE w:val="0"/>
              <w:autoSpaceDN w:val="0"/>
              <w:spacing w:before="48" w:after="0" w:line="242" w:lineRule="auto"/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  <w:lang w:val="en-US"/>
              </w:rPr>
            </w:pPr>
            <w:r w:rsidRPr="007F14E5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>Предельная стоимость работ</w:t>
            </w:r>
            <w:r w:rsidRPr="007F14E5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  <w:lang w:val="en-US"/>
              </w:rPr>
              <w:t>: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:rsidR="007F3F50" w:rsidRPr="007F14E5" w:rsidRDefault="002B429A" w:rsidP="007F3F50">
            <w:pPr>
              <w:widowControl w:val="0"/>
              <w:tabs>
                <w:tab w:val="left" w:pos="1276"/>
                <w:tab w:val="left" w:pos="1451"/>
              </w:tabs>
              <w:autoSpaceDE w:val="0"/>
              <w:autoSpaceDN w:val="0"/>
              <w:spacing w:before="48" w:after="0" w:line="242" w:lineRule="auto"/>
              <w:jc w:val="both"/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 xml:space="preserve"> </w:t>
            </w:r>
            <w:r w:rsidR="005F07CD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 xml:space="preserve">______________ </w:t>
            </w:r>
            <w:r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 xml:space="preserve"> </w:t>
            </w:r>
            <w:proofErr w:type="spellStart"/>
            <w:r w:rsidR="007F3F50" w:rsidRPr="007F14E5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>сум</w:t>
            </w:r>
            <w:proofErr w:type="spellEnd"/>
            <w:r w:rsidR="007F3F50" w:rsidRPr="007F14E5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 xml:space="preserve"> с учетом НДС;</w:t>
            </w:r>
          </w:p>
          <w:p w:rsidR="007F3F50" w:rsidRPr="007F14E5" w:rsidRDefault="00F1080A" w:rsidP="00EC537F">
            <w:pPr>
              <w:widowControl w:val="0"/>
              <w:tabs>
                <w:tab w:val="left" w:pos="1276"/>
                <w:tab w:val="left" w:pos="1451"/>
              </w:tabs>
              <w:autoSpaceDE w:val="0"/>
              <w:autoSpaceDN w:val="0"/>
              <w:spacing w:before="48" w:after="0" w:line="242" w:lineRule="auto"/>
              <w:jc w:val="both"/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 xml:space="preserve"> </w:t>
            </w:r>
          </w:p>
        </w:tc>
      </w:tr>
      <w:tr w:rsidR="007F3F50" w:rsidRPr="007F3F50" w:rsidTr="00EC537F">
        <w:trPr>
          <w:trHeight w:val="552"/>
        </w:trPr>
        <w:tc>
          <w:tcPr>
            <w:tcW w:w="451" w:type="dxa"/>
            <w:vAlign w:val="center"/>
          </w:tcPr>
          <w:p w:rsidR="007F3F50" w:rsidRPr="007F3F50" w:rsidRDefault="007F3F50" w:rsidP="007F3F50">
            <w:pPr>
              <w:widowControl w:val="0"/>
              <w:numPr>
                <w:ilvl w:val="0"/>
                <w:numId w:val="11"/>
              </w:numPr>
              <w:tabs>
                <w:tab w:val="left" w:pos="206"/>
              </w:tabs>
              <w:autoSpaceDE w:val="0"/>
              <w:autoSpaceDN w:val="0"/>
              <w:spacing w:before="48" w:after="0" w:line="242" w:lineRule="auto"/>
              <w:ind w:left="-103" w:firstLine="0"/>
              <w:contextualSpacing/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</w:pPr>
          </w:p>
        </w:tc>
        <w:tc>
          <w:tcPr>
            <w:tcW w:w="4405" w:type="dxa"/>
            <w:gridSpan w:val="2"/>
            <w:tcBorders>
              <w:right w:val="single" w:sz="8" w:space="0" w:color="000000"/>
            </w:tcBorders>
            <w:vAlign w:val="center"/>
          </w:tcPr>
          <w:p w:rsidR="007F3F50" w:rsidRPr="007F14E5" w:rsidRDefault="007F3F50" w:rsidP="007F3F50">
            <w:pPr>
              <w:widowControl w:val="0"/>
              <w:tabs>
                <w:tab w:val="left" w:pos="1276"/>
                <w:tab w:val="left" w:pos="1451"/>
              </w:tabs>
              <w:autoSpaceDE w:val="0"/>
              <w:autoSpaceDN w:val="0"/>
              <w:spacing w:before="48" w:after="0" w:line="242" w:lineRule="auto"/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</w:pPr>
            <w:r w:rsidRPr="007F14E5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>Срок строительства, установленный заказчиком</w:t>
            </w:r>
          </w:p>
        </w:tc>
        <w:tc>
          <w:tcPr>
            <w:tcW w:w="4860" w:type="dxa"/>
            <w:gridSpan w:val="2"/>
            <w:tcBorders>
              <w:left w:val="single" w:sz="8" w:space="0" w:color="000000"/>
            </w:tcBorders>
            <w:shd w:val="clear" w:color="auto" w:fill="FFFFFF" w:themeFill="background1"/>
          </w:tcPr>
          <w:p w:rsidR="007F3F50" w:rsidRPr="007F14E5" w:rsidRDefault="00A2659F" w:rsidP="00F87590">
            <w:pPr>
              <w:widowControl w:val="0"/>
              <w:tabs>
                <w:tab w:val="left" w:pos="1276"/>
                <w:tab w:val="left" w:pos="1451"/>
              </w:tabs>
              <w:autoSpaceDE w:val="0"/>
              <w:autoSpaceDN w:val="0"/>
              <w:spacing w:before="48" w:after="0" w:line="242" w:lineRule="auto"/>
              <w:jc w:val="both"/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>30</w:t>
            </w:r>
            <w:r w:rsidR="00F87590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 xml:space="preserve"> календарных дней</w:t>
            </w:r>
          </w:p>
        </w:tc>
      </w:tr>
      <w:tr w:rsidR="007F3F50" w:rsidRPr="007F3F50" w:rsidTr="00F7652A">
        <w:trPr>
          <w:trHeight w:val="1931"/>
        </w:trPr>
        <w:tc>
          <w:tcPr>
            <w:tcW w:w="451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7F3F50" w:rsidRPr="007F3F50" w:rsidRDefault="007F3F50" w:rsidP="007F3F50">
            <w:pPr>
              <w:widowControl w:val="0"/>
              <w:numPr>
                <w:ilvl w:val="0"/>
                <w:numId w:val="11"/>
              </w:numPr>
              <w:tabs>
                <w:tab w:val="left" w:pos="206"/>
              </w:tabs>
              <w:autoSpaceDE w:val="0"/>
              <w:autoSpaceDN w:val="0"/>
              <w:spacing w:before="48" w:after="0" w:line="242" w:lineRule="auto"/>
              <w:ind w:left="-103" w:firstLine="0"/>
              <w:contextualSpacing/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</w:pPr>
          </w:p>
        </w:tc>
        <w:tc>
          <w:tcPr>
            <w:tcW w:w="4405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F3F50" w:rsidRPr="007F14E5" w:rsidRDefault="007F3F50" w:rsidP="007F3F50">
            <w:pPr>
              <w:widowControl w:val="0"/>
              <w:tabs>
                <w:tab w:val="left" w:pos="1276"/>
                <w:tab w:val="left" w:pos="1451"/>
              </w:tabs>
              <w:autoSpaceDE w:val="0"/>
              <w:autoSpaceDN w:val="0"/>
              <w:spacing w:before="48" w:after="0" w:line="242" w:lineRule="auto"/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</w:pPr>
            <w:r w:rsidRPr="007F14E5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>Условия финансирования:</w:t>
            </w:r>
          </w:p>
        </w:tc>
        <w:tc>
          <w:tcPr>
            <w:tcW w:w="486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7F3F50" w:rsidRPr="007F14E5" w:rsidRDefault="007F3F50" w:rsidP="007F3F50">
            <w:pPr>
              <w:widowControl w:val="0"/>
              <w:tabs>
                <w:tab w:val="left" w:pos="1276"/>
                <w:tab w:val="left" w:pos="1451"/>
              </w:tabs>
              <w:autoSpaceDE w:val="0"/>
              <w:autoSpaceDN w:val="0"/>
              <w:spacing w:before="48" w:after="0" w:line="242" w:lineRule="auto"/>
              <w:jc w:val="both"/>
              <w:rPr>
                <w:rFonts w:ascii="Times New Roman" w:eastAsia="Times New Roman" w:hAnsi="Times New Roman" w:cs="Times New Roman"/>
                <w:i/>
                <w:color w:val="232323"/>
                <w:w w:val="105"/>
                <w:sz w:val="24"/>
                <w:szCs w:val="24"/>
              </w:rPr>
            </w:pPr>
            <w:r w:rsidRPr="007F14E5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>«Аванс, выделяемый в течении первых двух месяцев строительства равными долями с разбивкой на два месяца (по 15% в месяц) в размере 30% от предельной стоимости работ, определенной по результатам тендерных торгов, на прогнозируемый год строительства, текущее финансирование в размере 95% от стоимости выполненных работ с учетом пропорционального удержания выделенного аванса и 5% по истечении гарантийного срока эксплуатации»</w:t>
            </w:r>
          </w:p>
        </w:tc>
      </w:tr>
      <w:tr w:rsidR="007F3F50" w:rsidRPr="007F3F50" w:rsidTr="00F7652A">
        <w:trPr>
          <w:trHeight w:val="394"/>
        </w:trPr>
        <w:tc>
          <w:tcPr>
            <w:tcW w:w="451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7F3F50" w:rsidRPr="007F3F50" w:rsidRDefault="007F3F50" w:rsidP="007F3F50">
            <w:pPr>
              <w:widowControl w:val="0"/>
              <w:numPr>
                <w:ilvl w:val="0"/>
                <w:numId w:val="11"/>
              </w:numPr>
              <w:tabs>
                <w:tab w:val="left" w:pos="206"/>
              </w:tabs>
              <w:autoSpaceDE w:val="0"/>
              <w:autoSpaceDN w:val="0"/>
              <w:spacing w:before="48" w:after="0" w:line="242" w:lineRule="auto"/>
              <w:ind w:left="-103" w:firstLine="0"/>
              <w:contextualSpacing/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</w:pPr>
          </w:p>
        </w:tc>
        <w:tc>
          <w:tcPr>
            <w:tcW w:w="4405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F3F50" w:rsidRPr="007F14E5" w:rsidRDefault="007F3F50" w:rsidP="007F3F50">
            <w:pPr>
              <w:widowControl w:val="0"/>
              <w:tabs>
                <w:tab w:val="left" w:pos="1276"/>
                <w:tab w:val="left" w:pos="1451"/>
              </w:tabs>
              <w:autoSpaceDE w:val="0"/>
              <w:autoSpaceDN w:val="0"/>
              <w:spacing w:before="48" w:after="0" w:line="242" w:lineRule="auto"/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</w:pPr>
            <w:r w:rsidRPr="007F14E5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>Язык договора</w:t>
            </w:r>
          </w:p>
        </w:tc>
        <w:tc>
          <w:tcPr>
            <w:tcW w:w="486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7F3F50" w:rsidRPr="000A7B46" w:rsidRDefault="007F3F50" w:rsidP="007F3F50">
            <w:pPr>
              <w:widowControl w:val="0"/>
              <w:tabs>
                <w:tab w:val="left" w:pos="1276"/>
                <w:tab w:val="left" w:pos="1451"/>
              </w:tabs>
              <w:autoSpaceDE w:val="0"/>
              <w:autoSpaceDN w:val="0"/>
              <w:spacing w:before="48" w:after="0" w:line="242" w:lineRule="auto"/>
              <w:jc w:val="both"/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</w:pPr>
            <w:r w:rsidRPr="000A7B46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>Рус</w:t>
            </w:r>
            <w:r w:rsidR="00F87590" w:rsidRPr="000A7B46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>ский язык</w:t>
            </w:r>
            <w:r w:rsidRPr="000A7B46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>.</w:t>
            </w:r>
          </w:p>
        </w:tc>
      </w:tr>
      <w:tr w:rsidR="007F3F50" w:rsidRPr="007F3F50" w:rsidTr="00F7652A">
        <w:trPr>
          <w:trHeight w:val="476"/>
        </w:trPr>
        <w:tc>
          <w:tcPr>
            <w:tcW w:w="451" w:type="dxa"/>
            <w:tcBorders>
              <w:right w:val="single" w:sz="8" w:space="0" w:color="000000"/>
            </w:tcBorders>
            <w:vAlign w:val="center"/>
          </w:tcPr>
          <w:p w:rsidR="007F3F50" w:rsidRPr="007F3F50" w:rsidRDefault="007F3F50" w:rsidP="007F3F50">
            <w:pPr>
              <w:widowControl w:val="0"/>
              <w:numPr>
                <w:ilvl w:val="0"/>
                <w:numId w:val="11"/>
              </w:numPr>
              <w:tabs>
                <w:tab w:val="left" w:pos="206"/>
              </w:tabs>
              <w:autoSpaceDE w:val="0"/>
              <w:autoSpaceDN w:val="0"/>
              <w:spacing w:before="48" w:after="0" w:line="242" w:lineRule="auto"/>
              <w:ind w:left="-103" w:firstLine="0"/>
              <w:contextualSpacing/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4405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F3F50" w:rsidRPr="007F14E5" w:rsidRDefault="007F3F50" w:rsidP="007F3F50">
            <w:pPr>
              <w:widowControl w:val="0"/>
              <w:tabs>
                <w:tab w:val="left" w:pos="1276"/>
                <w:tab w:val="left" w:pos="1451"/>
              </w:tabs>
              <w:autoSpaceDE w:val="0"/>
              <w:autoSpaceDN w:val="0"/>
              <w:spacing w:before="48" w:after="0" w:line="242" w:lineRule="auto"/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</w:pPr>
            <w:r w:rsidRPr="007F14E5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>Валюта договора</w:t>
            </w:r>
          </w:p>
        </w:tc>
        <w:tc>
          <w:tcPr>
            <w:tcW w:w="486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7F3F50" w:rsidRPr="00F7652A" w:rsidRDefault="00F7652A" w:rsidP="00F7652A">
            <w:pPr>
              <w:widowControl w:val="0"/>
              <w:tabs>
                <w:tab w:val="left" w:pos="1276"/>
                <w:tab w:val="left" w:pos="1451"/>
              </w:tabs>
              <w:autoSpaceDE w:val="0"/>
              <w:autoSpaceDN w:val="0"/>
              <w:spacing w:before="48" w:after="0" w:line="242" w:lineRule="auto"/>
              <w:jc w:val="both"/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>Национальная валюта</w:t>
            </w:r>
            <w:r w:rsidR="00883417" w:rsidRPr="00883417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>(</w:t>
            </w:r>
            <w:proofErr w:type="spellStart"/>
            <w:r w:rsidR="00883417" w:rsidRPr="00883417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  <w:lang w:val="en-US"/>
              </w:rPr>
              <w:t>сум</w:t>
            </w:r>
            <w:proofErr w:type="spellEnd"/>
            <w:r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>)</w:t>
            </w:r>
          </w:p>
        </w:tc>
      </w:tr>
      <w:tr w:rsidR="00EB6B7A" w:rsidRPr="007F3F50" w:rsidTr="00F7652A">
        <w:trPr>
          <w:trHeight w:val="476"/>
        </w:trPr>
        <w:tc>
          <w:tcPr>
            <w:tcW w:w="451" w:type="dxa"/>
            <w:tcBorders>
              <w:right w:val="single" w:sz="8" w:space="0" w:color="000000"/>
            </w:tcBorders>
            <w:vAlign w:val="center"/>
          </w:tcPr>
          <w:p w:rsidR="00EB6B7A" w:rsidRPr="007F3F50" w:rsidRDefault="00EB6B7A" w:rsidP="007F3F50">
            <w:pPr>
              <w:widowControl w:val="0"/>
              <w:numPr>
                <w:ilvl w:val="0"/>
                <w:numId w:val="11"/>
              </w:numPr>
              <w:tabs>
                <w:tab w:val="left" w:pos="206"/>
              </w:tabs>
              <w:autoSpaceDE w:val="0"/>
              <w:autoSpaceDN w:val="0"/>
              <w:spacing w:before="48" w:after="0" w:line="242" w:lineRule="auto"/>
              <w:ind w:left="-103" w:firstLine="0"/>
              <w:contextualSpacing/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4405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B6B7A" w:rsidRPr="00EB6B7A" w:rsidRDefault="00EB6B7A" w:rsidP="00EB6B7A">
            <w:pPr>
              <w:widowControl w:val="0"/>
              <w:tabs>
                <w:tab w:val="left" w:pos="1276"/>
                <w:tab w:val="left" w:pos="1451"/>
              </w:tabs>
              <w:autoSpaceDE w:val="0"/>
              <w:autoSpaceDN w:val="0"/>
              <w:spacing w:before="48" w:after="0" w:line="242" w:lineRule="auto"/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</w:pPr>
            <w:r w:rsidRPr="00EB6B7A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>Приложения для заполнения (Ф5)</w:t>
            </w:r>
          </w:p>
        </w:tc>
        <w:tc>
          <w:tcPr>
            <w:tcW w:w="486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B6B7A" w:rsidRDefault="00EB6B7A" w:rsidP="00EB6B7A">
            <w:pPr>
              <w:widowControl w:val="0"/>
              <w:tabs>
                <w:tab w:val="left" w:pos="1276"/>
                <w:tab w:val="left" w:pos="1451"/>
              </w:tabs>
              <w:autoSpaceDE w:val="0"/>
              <w:autoSpaceDN w:val="0"/>
              <w:spacing w:before="48" w:after="0" w:line="242" w:lineRule="auto"/>
              <w:jc w:val="both"/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</w:pPr>
            <w:r w:rsidRPr="00EB6B7A"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  <w:t xml:space="preserve">Локально ресурсная ведомость </w:t>
            </w:r>
          </w:p>
          <w:p w:rsidR="00ED0DC6" w:rsidRPr="00EB6B7A" w:rsidRDefault="00ED0DC6" w:rsidP="00EB6B7A">
            <w:pPr>
              <w:widowControl w:val="0"/>
              <w:tabs>
                <w:tab w:val="left" w:pos="1276"/>
                <w:tab w:val="left" w:pos="1451"/>
              </w:tabs>
              <w:autoSpaceDE w:val="0"/>
              <w:autoSpaceDN w:val="0"/>
              <w:spacing w:before="48" w:after="0" w:line="242" w:lineRule="auto"/>
              <w:jc w:val="both"/>
              <w:rPr>
                <w:rFonts w:ascii="Times New Roman" w:eastAsia="Times New Roman" w:hAnsi="Times New Roman" w:cs="Times New Roman"/>
                <w:color w:val="232323"/>
                <w:w w:val="105"/>
                <w:sz w:val="24"/>
                <w:szCs w:val="24"/>
              </w:rPr>
            </w:pPr>
          </w:p>
        </w:tc>
      </w:tr>
    </w:tbl>
    <w:p w:rsidR="007F3F50" w:rsidRDefault="007F3F50" w:rsidP="00CB25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A2A2A"/>
          <w:w w:val="105"/>
          <w:sz w:val="24"/>
          <w:szCs w:val="24"/>
        </w:rPr>
      </w:pPr>
    </w:p>
    <w:p w:rsidR="007F3F50" w:rsidRDefault="007F3F50" w:rsidP="00CB25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A2A2A"/>
          <w:w w:val="105"/>
          <w:sz w:val="24"/>
          <w:szCs w:val="24"/>
        </w:rPr>
      </w:pPr>
    </w:p>
    <w:p w:rsidR="007F3F50" w:rsidRDefault="007F3F50" w:rsidP="00CB25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A2A2A"/>
          <w:w w:val="105"/>
          <w:sz w:val="24"/>
          <w:szCs w:val="24"/>
        </w:rPr>
      </w:pPr>
    </w:p>
    <w:p w:rsidR="00F7652A" w:rsidRDefault="00F7652A" w:rsidP="00CB25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A2A2A"/>
          <w:w w:val="105"/>
          <w:sz w:val="24"/>
          <w:szCs w:val="24"/>
        </w:rPr>
      </w:pPr>
    </w:p>
    <w:p w:rsidR="00F7652A" w:rsidRDefault="00F7652A" w:rsidP="00CB25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A2A2A"/>
          <w:w w:val="105"/>
          <w:sz w:val="24"/>
          <w:szCs w:val="24"/>
        </w:rPr>
      </w:pPr>
    </w:p>
    <w:p w:rsidR="00F7652A" w:rsidRDefault="00F7652A" w:rsidP="00CB25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A2A2A"/>
          <w:w w:val="105"/>
          <w:sz w:val="24"/>
          <w:szCs w:val="24"/>
        </w:rPr>
      </w:pPr>
    </w:p>
    <w:p w:rsidR="00FE20BF" w:rsidRDefault="00FE20BF" w:rsidP="00CB25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A2A2A"/>
          <w:w w:val="105"/>
          <w:sz w:val="24"/>
          <w:szCs w:val="24"/>
        </w:rPr>
      </w:pPr>
    </w:p>
    <w:p w:rsidR="00FE20BF" w:rsidRDefault="00FE20BF" w:rsidP="00CB25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A2A2A"/>
          <w:w w:val="105"/>
          <w:sz w:val="24"/>
          <w:szCs w:val="24"/>
        </w:rPr>
      </w:pPr>
    </w:p>
    <w:p w:rsidR="00FE20BF" w:rsidRDefault="00FE20BF" w:rsidP="00CB25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A2A2A"/>
          <w:w w:val="105"/>
          <w:sz w:val="24"/>
          <w:szCs w:val="24"/>
        </w:rPr>
      </w:pPr>
    </w:p>
    <w:p w:rsidR="00FE20BF" w:rsidRDefault="00FE20BF" w:rsidP="00CB25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A2A2A"/>
          <w:w w:val="105"/>
          <w:sz w:val="24"/>
          <w:szCs w:val="24"/>
        </w:rPr>
      </w:pPr>
    </w:p>
    <w:p w:rsidR="00282CD5" w:rsidRDefault="00282CD5" w:rsidP="00CB25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A2A2A"/>
          <w:w w:val="105"/>
          <w:sz w:val="24"/>
          <w:szCs w:val="24"/>
        </w:rPr>
      </w:pPr>
    </w:p>
    <w:p w:rsidR="00282CD5" w:rsidRDefault="00282CD5" w:rsidP="00CB25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A2A2A"/>
          <w:w w:val="105"/>
          <w:sz w:val="24"/>
          <w:szCs w:val="24"/>
        </w:rPr>
      </w:pPr>
    </w:p>
    <w:p w:rsidR="00282CD5" w:rsidRDefault="00282CD5" w:rsidP="00CB25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A2A2A"/>
          <w:w w:val="105"/>
          <w:sz w:val="24"/>
          <w:szCs w:val="24"/>
        </w:rPr>
      </w:pPr>
    </w:p>
    <w:p w:rsidR="00282CD5" w:rsidRDefault="00282CD5" w:rsidP="00CB25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A2A2A"/>
          <w:w w:val="105"/>
          <w:sz w:val="24"/>
          <w:szCs w:val="24"/>
        </w:rPr>
      </w:pPr>
    </w:p>
    <w:p w:rsidR="00A67F1E" w:rsidRDefault="00A67F1E" w:rsidP="00CB25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A2A2A"/>
          <w:w w:val="105"/>
          <w:sz w:val="24"/>
          <w:szCs w:val="24"/>
        </w:rPr>
      </w:pPr>
    </w:p>
    <w:p w:rsidR="00A67F1E" w:rsidRDefault="00A67F1E" w:rsidP="00CB25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A2A2A"/>
          <w:w w:val="105"/>
          <w:sz w:val="24"/>
          <w:szCs w:val="24"/>
        </w:rPr>
      </w:pPr>
    </w:p>
    <w:p w:rsidR="00FE20BF" w:rsidRPr="00CB2581" w:rsidRDefault="00FE20BF" w:rsidP="00CB25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A2A2A"/>
          <w:w w:val="105"/>
          <w:sz w:val="24"/>
          <w:szCs w:val="24"/>
        </w:rPr>
      </w:pPr>
    </w:p>
    <w:p w:rsidR="00CB2581" w:rsidRPr="00CB2581" w:rsidRDefault="00CB2581" w:rsidP="00CB25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A2A2A"/>
          <w:w w:val="105"/>
          <w:sz w:val="24"/>
          <w:szCs w:val="24"/>
        </w:rPr>
      </w:pPr>
    </w:p>
    <w:p w:rsidR="00D023FB" w:rsidRDefault="00D023FB" w:rsidP="00CB25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A2A2A"/>
          <w:w w:val="105"/>
          <w:sz w:val="24"/>
          <w:szCs w:val="24"/>
        </w:rPr>
      </w:pPr>
    </w:p>
    <w:p w:rsidR="00D023FB" w:rsidRDefault="00D023FB" w:rsidP="00CB25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A2A2A"/>
          <w:w w:val="105"/>
          <w:sz w:val="24"/>
          <w:szCs w:val="24"/>
        </w:rPr>
      </w:pPr>
    </w:p>
    <w:p w:rsidR="00CB2581" w:rsidRPr="00CB2581" w:rsidRDefault="00CB2581" w:rsidP="00CB25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A2A2A"/>
          <w:w w:val="105"/>
          <w:sz w:val="24"/>
          <w:szCs w:val="24"/>
        </w:rPr>
      </w:pPr>
      <w:r w:rsidRPr="00CB2581">
        <w:rPr>
          <w:rFonts w:ascii="Times New Roman" w:eastAsia="Times New Roman" w:hAnsi="Times New Roman" w:cs="Times New Roman"/>
          <w:b/>
          <w:color w:val="2A2A2A"/>
          <w:w w:val="105"/>
          <w:sz w:val="24"/>
          <w:szCs w:val="24"/>
        </w:rPr>
        <w:t>ФОРМА №1</w:t>
      </w:r>
    </w:p>
    <w:p w:rsidR="00CB2581" w:rsidRPr="00CB2581" w:rsidRDefault="00CB2581" w:rsidP="00CB25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CB258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ОБРАЗЕЦ</w:t>
      </w:r>
    </w:p>
    <w:p w:rsidR="00CB2581" w:rsidRPr="00CB2581" w:rsidRDefault="00CB2581" w:rsidP="00CB258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CB2581" w:rsidRPr="00CB2581" w:rsidRDefault="00CB2581" w:rsidP="00CB25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CB258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ГАРАНТИЯ ОБЕСПЕЧЕНИЯ ТЕНДЕРНОЙ ЗАЯВКИ</w:t>
      </w:r>
    </w:p>
    <w:p w:rsidR="00CB2581" w:rsidRPr="00CB2581" w:rsidRDefault="00CB2581" w:rsidP="00CB258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CB2581" w:rsidRPr="00CB2581" w:rsidRDefault="00CB2581" w:rsidP="00CB258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B258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Принимая во внимание, что __________________________________________________________</w:t>
      </w:r>
    </w:p>
    <w:p w:rsidR="00CB2581" w:rsidRPr="00CB2581" w:rsidRDefault="00CB2581" w:rsidP="00CB258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CB258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CB258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(наименование организации оферента)</w:t>
      </w:r>
    </w:p>
    <w:p w:rsidR="00CB2581" w:rsidRPr="00CB2581" w:rsidRDefault="00CB2581" w:rsidP="00CB258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B258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далее именуемый участник торгов представил своё тендерное предложение на участие в тендере, проводимых ______________________________________________________________</w:t>
      </w:r>
    </w:p>
    <w:p w:rsidR="00CB2581" w:rsidRPr="00CB2581" w:rsidRDefault="00CB2581" w:rsidP="00CB258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CB258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(наименование организации заказчика)</w:t>
      </w:r>
    </w:p>
    <w:p w:rsidR="00CB2581" w:rsidRPr="00CB2581" w:rsidRDefault="00CB2581" w:rsidP="00CB258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B258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 закупке работ ___________________________________________________________________</w:t>
      </w:r>
    </w:p>
    <w:p w:rsidR="00CB2581" w:rsidRPr="00CB2581" w:rsidRDefault="00CB2581" w:rsidP="00CB258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CB258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(наименование предмета тендерных торгов)</w:t>
      </w:r>
    </w:p>
    <w:p w:rsidR="00CB2581" w:rsidRPr="00CB2581" w:rsidRDefault="00CB2581" w:rsidP="00CB2581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B258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настоящим доводится до сведения, что ________________________________________________, </w:t>
      </w:r>
    </w:p>
    <w:p w:rsidR="00CB2581" w:rsidRPr="00CB2581" w:rsidRDefault="00CB2581" w:rsidP="00CB258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CB258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(наименование банка)</w:t>
      </w:r>
    </w:p>
    <w:p w:rsidR="00CB2581" w:rsidRPr="00CB2581" w:rsidRDefault="00CB2581" w:rsidP="00CB258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B258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имеющий зарегистрированный офис, по адресу _______________________________________ именуемый в дальнейшем «БАНК» имеет обязательство перед участником торгов на сумму</w:t>
      </w:r>
      <w:r w:rsidRPr="00CB2581">
        <w:rPr>
          <w:rFonts w:ascii="Times New Roman" w:eastAsia="Times New Roman" w:hAnsi="Times New Roman" w:cs="Times New Roman"/>
          <w:i/>
          <w:snapToGrid w:val="0"/>
          <w:sz w:val="24"/>
          <w:szCs w:val="24"/>
          <w:u w:val="single"/>
          <w:lang w:eastAsia="ru-RU"/>
        </w:rPr>
        <w:t>______________ (указать сумму прописью и валюту) ___________</w:t>
      </w:r>
      <w:r w:rsidRPr="00CB258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</w:t>
      </w:r>
      <w:r w:rsidRPr="00CB2581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 </w:t>
      </w:r>
      <w:r w:rsidRPr="00CB258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 которому платеж указанному заказчику будет произведен полностью и своевременно.</w:t>
      </w:r>
    </w:p>
    <w:p w:rsidR="00CB2581" w:rsidRPr="00CB2581" w:rsidRDefault="00CB2581" w:rsidP="00CB258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B258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Обязательство гарантировано от Банка</w:t>
      </w:r>
    </w:p>
    <w:p w:rsidR="00CB2581" w:rsidRPr="00CB2581" w:rsidRDefault="00CB2581" w:rsidP="00CB258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B258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Условия обязательства:</w:t>
      </w:r>
    </w:p>
    <w:p w:rsidR="00CB2581" w:rsidRPr="00CB2581" w:rsidRDefault="00CB2581" w:rsidP="00CB258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B258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1.</w:t>
      </w:r>
      <w:r w:rsidRPr="00CB258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>Если Участник торгов отзывает своё Предложение в течении срока его действия, подтвержденного Участником в Форме тендерного предложения;</w:t>
      </w:r>
    </w:p>
    <w:p w:rsidR="00CB2581" w:rsidRPr="00CB2581" w:rsidRDefault="00CB2581" w:rsidP="00CB258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B258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2.</w:t>
      </w:r>
      <w:r w:rsidRPr="00CB258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>Если   Участник   торгов, получив   уведомление   о   принятии   его   Предложения Заказчиком в течении срока действия этого предложения:</w:t>
      </w:r>
    </w:p>
    <w:p w:rsidR="00CB2581" w:rsidRPr="00CB2581" w:rsidRDefault="00CB2581" w:rsidP="00CB258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B258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а) </w:t>
      </w:r>
      <w:r w:rsidRPr="00CB258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>не сможет или откажется выполнить условия контракта, по требованию или</w:t>
      </w:r>
    </w:p>
    <w:p w:rsidR="00CB2581" w:rsidRPr="00CB2581" w:rsidRDefault="00CB2581" w:rsidP="00CB258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B258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б) </w:t>
      </w:r>
      <w:r w:rsidRPr="00CB258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>не сможет или откажется предоставить гарантию обеспечения исполнения договора в соответствии с Инструкцией Участника торгов;</w:t>
      </w:r>
    </w:p>
    <w:p w:rsidR="00CB2581" w:rsidRPr="00CB2581" w:rsidRDefault="00CB2581" w:rsidP="00CB258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B258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этих случаях Банк обязуется выплатить Заказчику вышеуказанную сумму после получения его первого письменного запроса, не требуя от Заказчика обоснования этого запроса, при условии:</w:t>
      </w:r>
    </w:p>
    <w:p w:rsidR="00CB2581" w:rsidRPr="00CB2581" w:rsidRDefault="00CB2581" w:rsidP="00CB258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B258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Если в своём запросе Заказчик отметит, что эта сумма причитается ему в связи с тем, что имело место одно из двух или оба указанных обстоятельства, уточнив имевшее место условие или условия;</w:t>
      </w:r>
    </w:p>
    <w:p w:rsidR="00CB2581" w:rsidRPr="00CB2581" w:rsidRDefault="00CB2581" w:rsidP="00CB258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B258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не было внесено никаких изменений в условия Договора, составленного между «Заказчиком» и «Подрядчиком», в объемы и характер работ, препятствующих выполнению и завершению строительства объекта.</w:t>
      </w:r>
    </w:p>
    <w:p w:rsidR="00CB2581" w:rsidRPr="00CB2581" w:rsidRDefault="00CB2581" w:rsidP="00CB258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B258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>Настоящая гарантия остается в силе в течение ________________ дней со дня вскрытия тендерного предложения («___» __________ 20__г.) и любой связанный с этим запрос передается в Банк не позднее вышеуказанного срока.</w:t>
      </w:r>
    </w:p>
    <w:p w:rsidR="00CB2581" w:rsidRPr="00CB2581" w:rsidRDefault="00CB2581" w:rsidP="00CB258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CB2581" w:rsidRPr="00CB2581" w:rsidRDefault="00CB2581" w:rsidP="00CB258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B258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Скреплено общей печатью указанного банка.</w:t>
      </w:r>
    </w:p>
    <w:p w:rsidR="00CB2581" w:rsidRPr="00CB2581" w:rsidRDefault="00CB2581" w:rsidP="00CB258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CB2581" w:rsidRPr="00CB2581" w:rsidRDefault="00CB2581" w:rsidP="00CB258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B258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Управляющий </w:t>
      </w:r>
      <w:r w:rsidRPr="00CB258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CB258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CB258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CB258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>(ФИО)</w:t>
      </w:r>
    </w:p>
    <w:p w:rsidR="00CB2581" w:rsidRPr="00CB2581" w:rsidRDefault="00CB2581" w:rsidP="00CB258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CB2581" w:rsidRPr="00CB2581" w:rsidRDefault="00CB2581" w:rsidP="00CB258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B258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Главный бухгалтер</w:t>
      </w:r>
      <w:r w:rsidRPr="00CB258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CB258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CB258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CB258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>(ФИО)</w:t>
      </w:r>
    </w:p>
    <w:p w:rsidR="00CB2581" w:rsidRPr="00D023FB" w:rsidRDefault="00CB2581" w:rsidP="00CB258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B258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CB258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CB258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CB258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CB258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CB258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CB258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>МП</w:t>
      </w:r>
    </w:p>
    <w:p w:rsidR="00CB2581" w:rsidRPr="00CB2581" w:rsidRDefault="00CB2581" w:rsidP="00CB25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</w:p>
    <w:p w:rsidR="00CB2581" w:rsidRPr="00CB2581" w:rsidRDefault="00CB2581" w:rsidP="00CB25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 w:rsidRPr="00CB2581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Примечание: Гарантия представляется головным банком на фирменном бланке в установленном порядке или прилагаются другие подтверждающие документы о перечисление денежных средств на специальный счет заказчика в сумме указанного в ИТТ (если отсутствует данный документ, информация о внесения денежного задатка запрашивается у заказчика). Срок действия гарантии обеспечения предложения на участие в тендере должен быть не менее срока действия тендерного предложения, указанного в ИТТ</w:t>
      </w:r>
    </w:p>
    <w:p w:rsidR="00CB2581" w:rsidRPr="00CB2581" w:rsidRDefault="00CB2581" w:rsidP="00CB25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</w:p>
    <w:p w:rsidR="00CB2581" w:rsidRPr="00CB2581" w:rsidRDefault="00CB2581" w:rsidP="00CB25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</w:p>
    <w:p w:rsidR="00CB2581" w:rsidRDefault="00CB2581" w:rsidP="00CB2581">
      <w:pPr>
        <w:rPr>
          <w:rFonts w:ascii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282CD5" w:rsidRDefault="00282CD5" w:rsidP="00CB2581">
      <w:pPr>
        <w:rPr>
          <w:rFonts w:ascii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282CD5" w:rsidRDefault="00282CD5" w:rsidP="00CB2581">
      <w:pPr>
        <w:rPr>
          <w:rFonts w:ascii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282CD5" w:rsidRDefault="00282CD5" w:rsidP="00CB2581">
      <w:pPr>
        <w:rPr>
          <w:rFonts w:ascii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282CD5" w:rsidRPr="00CB2581" w:rsidRDefault="00282CD5" w:rsidP="00CB2581">
      <w:pPr>
        <w:rPr>
          <w:rFonts w:ascii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CB2581" w:rsidRPr="00CB2581" w:rsidRDefault="00CB2581" w:rsidP="00CB2581">
      <w:pPr>
        <w:jc w:val="center"/>
        <w:rPr>
          <w:rFonts w:ascii="Times New Roman" w:hAnsi="Times New Roman" w:cs="Times New Roman"/>
          <w:sz w:val="20"/>
          <w:lang w:val="uz-Cyrl-UZ"/>
        </w:rPr>
      </w:pPr>
      <w:r w:rsidRPr="00CB2581">
        <w:rPr>
          <w:rFonts w:ascii="Times New Roman" w:hAnsi="Times New Roman" w:cs="Times New Roman"/>
          <w:snapToGrid w:val="0"/>
          <w:sz w:val="20"/>
          <w:lang w:val="uz-Cyrl-UZ"/>
        </w:rPr>
        <w:t>ВСЕ СТРАНИЦЫ ВЛОЖЕНИЙ ПРИ  ПЕРЕДАЧЕ ДОЛЖНЫ БЫТЬ ПОДПИСАНЫ РУКОВОДИТЕЛЕМ УЧАСТНИКА ТЕНДЕРНЫХ ТОРГОВ  И  ЗАКРЕПЛЕННЫ ЕГО ПЕЧАТЬЮ</w:t>
      </w:r>
      <w:r w:rsidRPr="00CB2581">
        <w:rPr>
          <w:rFonts w:ascii="Times New Roman" w:hAnsi="Times New Roman" w:cs="Times New Roman"/>
          <w:snapToGrid w:val="0"/>
          <w:sz w:val="20"/>
        </w:rPr>
        <w:t xml:space="preserve">. </w:t>
      </w:r>
      <w:r w:rsidRPr="00CB2581">
        <w:rPr>
          <w:rFonts w:ascii="Times New Roman" w:hAnsi="Times New Roman" w:cs="Times New Roman"/>
          <w:sz w:val="20"/>
          <w:lang w:val="uz-Cyrl-UZ"/>
        </w:rPr>
        <w:t>ЗА ДОСТОВЕРНОСТЬ ПРЕДСТАВЛЕННОЙ ИНФОРМАЦИИ ОФЕРЕНТ НЕСЕТ ОТВЕТСТВЕННОСТЬ В СООТВЕТСТВИИ С ДЕЙСТВУЮЩИМ ЗАКОНОДАТЕЛЬСТВОМ РЕСПУБЛИКИ УЗБЕКИСТАН</w:t>
      </w:r>
    </w:p>
    <w:p w:rsidR="00CB2581" w:rsidRPr="00CB2581" w:rsidRDefault="00CB2581" w:rsidP="00CB2581">
      <w:pPr>
        <w:jc w:val="right"/>
        <w:rPr>
          <w:rFonts w:ascii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CB2581" w:rsidRPr="00CB2581" w:rsidRDefault="00CB2581" w:rsidP="00CB2581">
      <w:pPr>
        <w:jc w:val="right"/>
        <w:rPr>
          <w:rFonts w:ascii="Times New Roman" w:hAnsi="Times New Roman" w:cs="Times New Roman"/>
          <w:b/>
          <w:snapToGrid w:val="0"/>
          <w:sz w:val="24"/>
          <w:szCs w:val="24"/>
          <w:lang w:eastAsia="ru-RU"/>
        </w:rPr>
      </w:pPr>
      <w:r w:rsidRPr="00CB2581">
        <w:rPr>
          <w:rFonts w:ascii="Times New Roman" w:hAnsi="Times New Roman" w:cs="Times New Roman"/>
          <w:b/>
          <w:snapToGrid w:val="0"/>
          <w:sz w:val="24"/>
          <w:szCs w:val="24"/>
          <w:lang w:eastAsia="ru-RU"/>
        </w:rPr>
        <w:t xml:space="preserve">ФОРМА № </w:t>
      </w:r>
      <w:r w:rsidR="00373811">
        <w:rPr>
          <w:rFonts w:ascii="Times New Roman" w:hAnsi="Times New Roman" w:cs="Times New Roman"/>
          <w:b/>
          <w:snapToGrid w:val="0"/>
          <w:sz w:val="24"/>
          <w:szCs w:val="24"/>
          <w:lang w:eastAsia="ru-RU"/>
        </w:rPr>
        <w:t>2</w:t>
      </w:r>
    </w:p>
    <w:p w:rsidR="00CB2581" w:rsidRPr="00CB2581" w:rsidRDefault="00CB2581" w:rsidP="00CB25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581">
        <w:rPr>
          <w:rFonts w:ascii="Times New Roman" w:hAnsi="Times New Roman" w:cs="Times New Roman"/>
          <w:b/>
          <w:sz w:val="24"/>
          <w:szCs w:val="24"/>
        </w:rPr>
        <w:t>ОБЩАЯ ИНФОРМАЦИЯ ОБ УЧАСТНИКЕ ТЕНДЕРА</w:t>
      </w:r>
    </w:p>
    <w:p w:rsidR="00CB2581" w:rsidRPr="00CB2581" w:rsidRDefault="00CB2581" w:rsidP="00CB2581">
      <w:pPr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uz-Cyrl-UZ" w:eastAsia="ru-RU"/>
        </w:rPr>
      </w:pPr>
      <w:r w:rsidRPr="00CB2581">
        <w:rPr>
          <w:rFonts w:ascii="Times New Roman" w:hAnsi="Times New Roman" w:cs="Times New Roman"/>
          <w:b/>
          <w:snapToGrid w:val="0"/>
          <w:sz w:val="24"/>
          <w:szCs w:val="24"/>
          <w:lang w:val="uz-Cyrl-UZ" w:eastAsia="ru-RU"/>
        </w:rPr>
        <w:t>1. ИНФОРМАЦИЯ О ПЕРСОНАЛЕ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855"/>
        <w:gridCol w:w="3815"/>
        <w:gridCol w:w="2126"/>
        <w:gridCol w:w="1418"/>
      </w:tblGrid>
      <w:tr w:rsidR="00CB2581" w:rsidRPr="00CB2581" w:rsidTr="00CB2581">
        <w:tc>
          <w:tcPr>
            <w:tcW w:w="425" w:type="dxa"/>
            <w:shd w:val="clear" w:color="auto" w:fill="BFBFBF" w:themeFill="background1" w:themeFillShade="BF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uz-Cyrl-UZ" w:eastAsia="ru-RU"/>
              </w:rPr>
            </w:pPr>
            <w:r w:rsidRPr="00CB258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uz-Cyrl-UZ" w:eastAsia="ru-RU"/>
              </w:rPr>
              <w:t>№№ пп</w:t>
            </w:r>
          </w:p>
        </w:tc>
        <w:tc>
          <w:tcPr>
            <w:tcW w:w="1855" w:type="dxa"/>
            <w:shd w:val="clear" w:color="auto" w:fill="BFBFBF" w:themeFill="background1" w:themeFillShade="BF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uz-Cyrl-UZ" w:eastAsia="ru-RU"/>
              </w:rPr>
            </w:pPr>
            <w:r w:rsidRPr="00CB258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uz-Cyrl-UZ" w:eastAsia="ru-RU"/>
              </w:rPr>
              <w:t>Занимаемая</w:t>
            </w:r>
            <w:r w:rsidRPr="00CB258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CB258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uz-Cyrl-UZ" w:eastAsia="ru-RU"/>
              </w:rPr>
              <w:t>должность</w:t>
            </w:r>
          </w:p>
        </w:tc>
        <w:tc>
          <w:tcPr>
            <w:tcW w:w="3815" w:type="dxa"/>
            <w:shd w:val="clear" w:color="auto" w:fill="BFBFBF" w:themeFill="background1" w:themeFillShade="BF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uz-Cyrl-UZ" w:eastAsia="ru-RU"/>
              </w:rPr>
            </w:pPr>
            <w:r w:rsidRPr="00CB258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uz-Cyrl-UZ" w:eastAsia="ru-RU"/>
              </w:rPr>
              <w:t>Ф.И.О.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CB258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Образование </w:t>
            </w:r>
            <w:r w:rsidRPr="00CB2581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(учебное </w:t>
            </w:r>
            <w:proofErr w:type="spellStart"/>
            <w:r w:rsidRPr="00CB2581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завед</w:t>
            </w:r>
            <w:proofErr w:type="spellEnd"/>
            <w:r w:rsidRPr="00CB2581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B2581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специальн</w:t>
            </w:r>
            <w:proofErr w:type="spellEnd"/>
            <w:r w:rsidRPr="00CB2581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. № и дата выдачи диплома)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CB258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Опыт </w:t>
            </w:r>
            <w:r w:rsidRPr="00CB258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br/>
              <w:t xml:space="preserve">работы в строительстве </w:t>
            </w:r>
            <w:r w:rsidRPr="00CB2581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(лет)</w:t>
            </w:r>
          </w:p>
        </w:tc>
      </w:tr>
      <w:tr w:rsidR="00CB2581" w:rsidRPr="00CB2581" w:rsidTr="00CB2581">
        <w:tc>
          <w:tcPr>
            <w:tcW w:w="425" w:type="dxa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</w:pPr>
            <w:r w:rsidRPr="00CB2581"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  <w:t>1</w:t>
            </w:r>
          </w:p>
        </w:tc>
        <w:tc>
          <w:tcPr>
            <w:tcW w:w="1855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</w:pPr>
            <w:r w:rsidRPr="00CB2581"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  <w:t>Директор</w:t>
            </w:r>
          </w:p>
        </w:tc>
        <w:tc>
          <w:tcPr>
            <w:tcW w:w="3815" w:type="dxa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2126" w:type="dxa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1418" w:type="dxa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</w:pPr>
          </w:p>
        </w:tc>
      </w:tr>
      <w:tr w:rsidR="00CB2581" w:rsidRPr="00CB2581" w:rsidTr="00CB2581">
        <w:tc>
          <w:tcPr>
            <w:tcW w:w="425" w:type="dxa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</w:pPr>
            <w:r w:rsidRPr="00CB2581"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  <w:lastRenderedPageBreak/>
              <w:t>2</w:t>
            </w:r>
          </w:p>
        </w:tc>
        <w:tc>
          <w:tcPr>
            <w:tcW w:w="1855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</w:pPr>
            <w:r w:rsidRPr="00CB2581"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  <w:t>Заместитель</w:t>
            </w:r>
            <w:r w:rsidRPr="00CB2581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CB2581"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  <w:t>директора</w:t>
            </w:r>
          </w:p>
        </w:tc>
        <w:tc>
          <w:tcPr>
            <w:tcW w:w="3815" w:type="dxa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2126" w:type="dxa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1418" w:type="dxa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</w:pPr>
          </w:p>
        </w:tc>
      </w:tr>
      <w:tr w:rsidR="00CB2581" w:rsidRPr="00CB2581" w:rsidTr="00CB2581">
        <w:tc>
          <w:tcPr>
            <w:tcW w:w="425" w:type="dxa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</w:pPr>
            <w:r w:rsidRPr="00CB2581"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  <w:t>3</w:t>
            </w:r>
          </w:p>
        </w:tc>
        <w:tc>
          <w:tcPr>
            <w:tcW w:w="1855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</w:pPr>
            <w:r w:rsidRPr="00CB2581"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  <w:t>Главный</w:t>
            </w:r>
            <w:r w:rsidRPr="00CB2581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CB2581"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  <w:t>инженер</w:t>
            </w:r>
          </w:p>
        </w:tc>
        <w:tc>
          <w:tcPr>
            <w:tcW w:w="3815" w:type="dxa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2126" w:type="dxa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1418" w:type="dxa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</w:pPr>
          </w:p>
        </w:tc>
      </w:tr>
      <w:tr w:rsidR="00CB2581" w:rsidRPr="00CB2581" w:rsidTr="00CB2581">
        <w:tc>
          <w:tcPr>
            <w:tcW w:w="425" w:type="dxa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</w:pPr>
            <w:r w:rsidRPr="00CB2581"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  <w:t>4</w:t>
            </w:r>
          </w:p>
        </w:tc>
        <w:tc>
          <w:tcPr>
            <w:tcW w:w="1855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</w:pPr>
            <w:r w:rsidRPr="00CB2581"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  <w:t>Инженер ПТО</w:t>
            </w:r>
          </w:p>
        </w:tc>
        <w:tc>
          <w:tcPr>
            <w:tcW w:w="3815" w:type="dxa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2126" w:type="dxa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1418" w:type="dxa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</w:pPr>
          </w:p>
        </w:tc>
      </w:tr>
      <w:tr w:rsidR="00CB2581" w:rsidRPr="00CB2581" w:rsidTr="00CB2581">
        <w:tc>
          <w:tcPr>
            <w:tcW w:w="425" w:type="dxa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</w:pPr>
            <w:r w:rsidRPr="00CB2581"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  <w:t>5</w:t>
            </w:r>
          </w:p>
        </w:tc>
        <w:tc>
          <w:tcPr>
            <w:tcW w:w="1855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</w:pPr>
            <w:r w:rsidRPr="00CB2581"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  <w:t>Начальник</w:t>
            </w:r>
            <w:r w:rsidRPr="00CB2581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CB2581"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  <w:t>участка</w:t>
            </w:r>
          </w:p>
        </w:tc>
        <w:tc>
          <w:tcPr>
            <w:tcW w:w="3815" w:type="dxa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2126" w:type="dxa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1418" w:type="dxa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</w:pPr>
          </w:p>
        </w:tc>
      </w:tr>
      <w:tr w:rsidR="00CB2581" w:rsidRPr="00CB2581" w:rsidTr="00CB2581">
        <w:tc>
          <w:tcPr>
            <w:tcW w:w="425" w:type="dxa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</w:pPr>
            <w:r w:rsidRPr="00CB2581"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  <w:t>6</w:t>
            </w:r>
          </w:p>
        </w:tc>
        <w:tc>
          <w:tcPr>
            <w:tcW w:w="1855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</w:pPr>
            <w:r w:rsidRPr="00CB2581"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  <w:t>Прораб</w:t>
            </w:r>
          </w:p>
        </w:tc>
        <w:tc>
          <w:tcPr>
            <w:tcW w:w="3815" w:type="dxa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2126" w:type="dxa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1418" w:type="dxa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</w:pPr>
          </w:p>
        </w:tc>
      </w:tr>
      <w:tr w:rsidR="00CB2581" w:rsidRPr="00CB2581" w:rsidTr="00CB2581">
        <w:tc>
          <w:tcPr>
            <w:tcW w:w="425" w:type="dxa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</w:pPr>
            <w:r w:rsidRPr="00CB2581"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  <w:t>7</w:t>
            </w:r>
          </w:p>
        </w:tc>
        <w:tc>
          <w:tcPr>
            <w:tcW w:w="1855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</w:pPr>
            <w:r w:rsidRPr="00CB2581"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  <w:t>Мастер</w:t>
            </w:r>
          </w:p>
        </w:tc>
        <w:tc>
          <w:tcPr>
            <w:tcW w:w="3815" w:type="dxa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2126" w:type="dxa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1418" w:type="dxa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</w:pPr>
          </w:p>
        </w:tc>
      </w:tr>
      <w:tr w:rsidR="00CB2581" w:rsidRPr="00CB2581" w:rsidTr="00CB2581">
        <w:tc>
          <w:tcPr>
            <w:tcW w:w="425" w:type="dxa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</w:pPr>
            <w:r w:rsidRPr="00CB2581"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  <w:t>8</w:t>
            </w:r>
          </w:p>
        </w:tc>
        <w:tc>
          <w:tcPr>
            <w:tcW w:w="1855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</w:pPr>
            <w:r w:rsidRPr="00CB2581"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  <w:t>Инженер</w:t>
            </w:r>
            <w:r w:rsidRPr="00CB2581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CB2581"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  <w:t>механик</w:t>
            </w:r>
          </w:p>
        </w:tc>
        <w:tc>
          <w:tcPr>
            <w:tcW w:w="3815" w:type="dxa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2126" w:type="dxa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1418" w:type="dxa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</w:pPr>
          </w:p>
        </w:tc>
      </w:tr>
      <w:tr w:rsidR="00CB2581" w:rsidRPr="00CB2581" w:rsidTr="00CB2581">
        <w:tc>
          <w:tcPr>
            <w:tcW w:w="425" w:type="dxa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</w:pPr>
            <w:r w:rsidRPr="00CB2581"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  <w:t>9</w:t>
            </w:r>
          </w:p>
        </w:tc>
        <w:tc>
          <w:tcPr>
            <w:tcW w:w="1855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</w:pPr>
            <w:r w:rsidRPr="00CB2581"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  <w:t>Рабочие в т.ч.:</w:t>
            </w:r>
          </w:p>
        </w:tc>
        <w:tc>
          <w:tcPr>
            <w:tcW w:w="3815" w:type="dxa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2126" w:type="dxa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1418" w:type="dxa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</w:pPr>
          </w:p>
        </w:tc>
      </w:tr>
      <w:tr w:rsidR="00CB2581" w:rsidRPr="00CB2581" w:rsidTr="00CB2581">
        <w:tc>
          <w:tcPr>
            <w:tcW w:w="425" w:type="dxa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1855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  <w:r w:rsidRPr="00CB2581"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  <w:t>Бетонщики</w:t>
            </w:r>
          </w:p>
        </w:tc>
        <w:tc>
          <w:tcPr>
            <w:tcW w:w="3815" w:type="dxa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2126" w:type="dxa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1418" w:type="dxa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</w:pPr>
          </w:p>
        </w:tc>
      </w:tr>
      <w:tr w:rsidR="00CB2581" w:rsidRPr="00CB2581" w:rsidTr="00CB2581">
        <w:tc>
          <w:tcPr>
            <w:tcW w:w="425" w:type="dxa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1855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  <w:r w:rsidRPr="00CB2581"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  <w:t>Каменщики</w:t>
            </w:r>
          </w:p>
        </w:tc>
        <w:tc>
          <w:tcPr>
            <w:tcW w:w="3815" w:type="dxa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2126" w:type="dxa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1418" w:type="dxa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</w:pPr>
          </w:p>
        </w:tc>
      </w:tr>
      <w:tr w:rsidR="00CB2581" w:rsidRPr="00CB2581" w:rsidTr="00CB2581">
        <w:tc>
          <w:tcPr>
            <w:tcW w:w="425" w:type="dxa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1855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  <w:r w:rsidRPr="00CB2581"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  <w:t>Кровельщики</w:t>
            </w:r>
          </w:p>
        </w:tc>
        <w:tc>
          <w:tcPr>
            <w:tcW w:w="3815" w:type="dxa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2126" w:type="dxa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1418" w:type="dxa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</w:pPr>
          </w:p>
        </w:tc>
      </w:tr>
      <w:tr w:rsidR="00CB2581" w:rsidRPr="00CB2581" w:rsidTr="00CB2581">
        <w:tc>
          <w:tcPr>
            <w:tcW w:w="425" w:type="dxa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1855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  <w:r w:rsidRPr="00CB2581"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  <w:t>Сварщики</w:t>
            </w:r>
          </w:p>
        </w:tc>
        <w:tc>
          <w:tcPr>
            <w:tcW w:w="3815" w:type="dxa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2126" w:type="dxa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1418" w:type="dxa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</w:pPr>
          </w:p>
        </w:tc>
      </w:tr>
      <w:tr w:rsidR="00CB2581" w:rsidRPr="00CB2581" w:rsidTr="00CB2581">
        <w:tc>
          <w:tcPr>
            <w:tcW w:w="425" w:type="dxa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1855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  <w:r w:rsidRPr="00CB2581"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  <w:t>Сантехники</w:t>
            </w:r>
          </w:p>
        </w:tc>
        <w:tc>
          <w:tcPr>
            <w:tcW w:w="3815" w:type="dxa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2126" w:type="dxa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1418" w:type="dxa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</w:pPr>
          </w:p>
        </w:tc>
      </w:tr>
    </w:tbl>
    <w:p w:rsidR="00CB2581" w:rsidRPr="00CB2581" w:rsidRDefault="00CB2581" w:rsidP="00CB2581">
      <w:pPr>
        <w:jc w:val="both"/>
        <w:rPr>
          <w:rFonts w:ascii="Times New Roman" w:hAnsi="Times New Roman" w:cs="Times New Roman"/>
          <w:b/>
          <w:snapToGrid w:val="0"/>
          <w:sz w:val="24"/>
          <w:szCs w:val="24"/>
          <w:lang w:val="uz-Cyrl-UZ" w:eastAsia="ru-RU"/>
        </w:rPr>
      </w:pPr>
    </w:p>
    <w:p w:rsidR="00CB2581" w:rsidRPr="00CB2581" w:rsidRDefault="00CB2581" w:rsidP="00CB2581">
      <w:pPr>
        <w:spacing w:after="0" w:line="240" w:lineRule="auto"/>
        <w:jc w:val="both"/>
        <w:rPr>
          <w:rFonts w:ascii="Times New Roman" w:hAnsi="Times New Roman" w:cs="Times New Roman"/>
          <w:i/>
          <w:snapToGrid w:val="0"/>
          <w:sz w:val="24"/>
          <w:szCs w:val="24"/>
          <w:lang w:eastAsia="ru-RU"/>
        </w:rPr>
      </w:pPr>
      <w:r w:rsidRPr="00CB2581">
        <w:rPr>
          <w:rFonts w:ascii="Times New Roman" w:hAnsi="Times New Roman" w:cs="Times New Roman"/>
          <w:b/>
          <w:snapToGrid w:val="0"/>
          <w:sz w:val="24"/>
          <w:szCs w:val="24"/>
          <w:lang w:eastAsia="ru-RU"/>
        </w:rPr>
        <w:t xml:space="preserve">Примечание: </w:t>
      </w:r>
      <w:r w:rsidRPr="00CB2581">
        <w:rPr>
          <w:rFonts w:ascii="Times New Roman" w:hAnsi="Times New Roman" w:cs="Times New Roman"/>
          <w:i/>
          <w:snapToGrid w:val="0"/>
          <w:sz w:val="24"/>
          <w:szCs w:val="24"/>
          <w:lang w:eastAsia="ru-RU"/>
        </w:rPr>
        <w:t>К данной таблице участник прилагает подтверждающие документы (копии трудовых книжек, договора найма, дипломы и т.п.).</w:t>
      </w:r>
    </w:p>
    <w:p w:rsidR="00CB2581" w:rsidRPr="00CB2581" w:rsidRDefault="00CB2581" w:rsidP="00CB2581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bookmarkStart w:id="1" w:name="_Hlk507767974"/>
      <w:r w:rsidRPr="00CB2581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Подпись руководителя участника тендера: ________________   М.П.</w:t>
      </w:r>
      <w:bookmarkEnd w:id="1"/>
    </w:p>
    <w:p w:rsidR="00CB2581" w:rsidRDefault="00CB2581" w:rsidP="00CB2581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r w:rsidRPr="00CB2581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Дата составления: «_____» _________________20_ г.</w:t>
      </w:r>
    </w:p>
    <w:p w:rsidR="00CB2581" w:rsidRDefault="00CB2581" w:rsidP="00CB2581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:rsidR="00CB2581" w:rsidRDefault="00CB2581" w:rsidP="00CB2581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:rsidR="00CB2581" w:rsidRDefault="00CB2581" w:rsidP="00CB2581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:rsidR="00CB2581" w:rsidRPr="00CB2581" w:rsidRDefault="00CB2581" w:rsidP="00CB2581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:rsidR="00CB2581" w:rsidRPr="00CB2581" w:rsidRDefault="00CB2581" w:rsidP="00CB2581">
      <w:pPr>
        <w:jc w:val="center"/>
        <w:rPr>
          <w:rFonts w:ascii="Times New Roman" w:hAnsi="Times New Roman" w:cs="Times New Roman"/>
          <w:snapToGrid w:val="0"/>
          <w:sz w:val="20"/>
          <w:lang w:val="uz-Cyrl-UZ"/>
        </w:rPr>
      </w:pPr>
    </w:p>
    <w:p w:rsidR="00CB2581" w:rsidRPr="00CB2581" w:rsidRDefault="00CB2581" w:rsidP="00CB2581">
      <w:pPr>
        <w:jc w:val="center"/>
        <w:rPr>
          <w:rFonts w:ascii="Times New Roman" w:hAnsi="Times New Roman" w:cs="Times New Roman"/>
          <w:sz w:val="20"/>
          <w:lang w:val="uz-Cyrl-UZ"/>
        </w:rPr>
      </w:pPr>
      <w:r w:rsidRPr="00CB2581">
        <w:rPr>
          <w:rFonts w:ascii="Times New Roman" w:hAnsi="Times New Roman" w:cs="Times New Roman"/>
          <w:snapToGrid w:val="0"/>
          <w:sz w:val="20"/>
          <w:lang w:val="uz-Cyrl-UZ"/>
        </w:rPr>
        <w:t>ВСЕ СТРАНИЦЫ ВЛОЖЕНИЙ ПРИ  ПЕРЕДАЧЕ ДОЛЖНЫ БЫТЬ ПОДПИСАНЫ РУКОВОДИТЕЛЕМ УЧАСТНИКА ТЕНДЕРНЫХ ТОРГОВ  И  ЗАКРЕПЛЕННЫ ЕГО ПЕЧАТЬЮ</w:t>
      </w:r>
      <w:r w:rsidRPr="00CB2581">
        <w:rPr>
          <w:rFonts w:ascii="Times New Roman" w:hAnsi="Times New Roman" w:cs="Times New Roman"/>
          <w:snapToGrid w:val="0"/>
          <w:sz w:val="20"/>
        </w:rPr>
        <w:t xml:space="preserve">. </w:t>
      </w:r>
      <w:r w:rsidRPr="00CB2581">
        <w:rPr>
          <w:rFonts w:ascii="Times New Roman" w:hAnsi="Times New Roman" w:cs="Times New Roman"/>
          <w:sz w:val="20"/>
          <w:lang w:val="uz-Cyrl-UZ"/>
        </w:rPr>
        <w:t>ЗА ДОСТОВЕРНОСТЬ ПРЕДСТАВЛЕННОЙ ИНФОРМАЦИИ ОФЕРЕНТ НЕСЕТ ОТВЕТСТВЕННОСТЬ В СООТВЕТСТВИИ С ДЕЙСТВУЮЩИМ ЗАКОНОДАТЕЛЬСТВОМ РЕСПУБЛИКИ УЗБЕКИСТАН</w:t>
      </w:r>
    </w:p>
    <w:p w:rsidR="00CB2581" w:rsidRPr="00CB2581" w:rsidRDefault="00CB2581" w:rsidP="00CB2581">
      <w:pPr>
        <w:widowControl w:val="0"/>
        <w:autoSpaceDE w:val="0"/>
        <w:autoSpaceDN w:val="0"/>
        <w:spacing w:before="77" w:after="0" w:line="240" w:lineRule="auto"/>
        <w:ind w:right="258"/>
        <w:jc w:val="right"/>
        <w:outlineLvl w:val="2"/>
        <w:rPr>
          <w:rFonts w:ascii="Times New Roman" w:eastAsia="Times New Roman" w:hAnsi="Times New Roman" w:cs="Times New Roman"/>
          <w:b/>
          <w:bCs/>
          <w:color w:val="333333"/>
          <w:w w:val="110"/>
          <w:sz w:val="24"/>
          <w:szCs w:val="24"/>
        </w:rPr>
      </w:pPr>
    </w:p>
    <w:p w:rsidR="00CB2581" w:rsidRPr="00CB2581" w:rsidRDefault="00CB2581" w:rsidP="00CB2581">
      <w:pPr>
        <w:widowControl w:val="0"/>
        <w:autoSpaceDE w:val="0"/>
        <w:autoSpaceDN w:val="0"/>
        <w:spacing w:before="77" w:after="0" w:line="240" w:lineRule="auto"/>
        <w:ind w:right="258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2581">
        <w:rPr>
          <w:rFonts w:ascii="Times New Roman" w:eastAsia="Times New Roman" w:hAnsi="Times New Roman" w:cs="Times New Roman"/>
          <w:b/>
          <w:bCs/>
          <w:color w:val="333333"/>
          <w:w w:val="110"/>
          <w:sz w:val="24"/>
          <w:szCs w:val="24"/>
        </w:rPr>
        <w:t>ФОРМА№</w:t>
      </w:r>
      <w:r w:rsidR="00373811">
        <w:rPr>
          <w:rFonts w:ascii="Times New Roman" w:eastAsia="Times New Roman" w:hAnsi="Times New Roman" w:cs="Times New Roman"/>
          <w:b/>
          <w:bCs/>
          <w:color w:val="333333"/>
          <w:w w:val="110"/>
          <w:sz w:val="24"/>
          <w:szCs w:val="24"/>
        </w:rPr>
        <w:t>3</w:t>
      </w:r>
    </w:p>
    <w:p w:rsidR="00CB2581" w:rsidRPr="00CB2581" w:rsidRDefault="00CB2581" w:rsidP="00CB25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2581" w:rsidRPr="00CB2581" w:rsidRDefault="00CB2581" w:rsidP="00CB2581">
      <w:pPr>
        <w:spacing w:before="91"/>
        <w:jc w:val="center"/>
        <w:rPr>
          <w:rFonts w:ascii="Times New Roman" w:hAnsi="Times New Roman" w:cs="Times New Roman"/>
          <w:b/>
          <w:color w:val="333333"/>
          <w:w w:val="105"/>
          <w:sz w:val="24"/>
          <w:szCs w:val="24"/>
        </w:rPr>
      </w:pPr>
      <w:r w:rsidRPr="00CB2581">
        <w:rPr>
          <w:rFonts w:ascii="Times New Roman" w:hAnsi="Times New Roman" w:cs="Times New Roman"/>
          <w:b/>
          <w:color w:val="333333"/>
          <w:w w:val="105"/>
          <w:sz w:val="24"/>
          <w:szCs w:val="24"/>
        </w:rPr>
        <w:t>ФИНАНСОВОЕ ПОЛОЖЕНИЕ УЧАСТНИКА ТЕНДЕРА</w:t>
      </w:r>
    </w:p>
    <w:p w:rsidR="00CB2581" w:rsidRPr="00CB2581" w:rsidRDefault="00CB2581" w:rsidP="00CB2581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w w:val="105"/>
          <w:sz w:val="24"/>
          <w:szCs w:val="24"/>
        </w:rPr>
      </w:pPr>
      <w:r w:rsidRPr="00CB2581">
        <w:rPr>
          <w:rFonts w:ascii="Times New Roman" w:hAnsi="Times New Roman" w:cs="Times New Roman"/>
          <w:b/>
          <w:color w:val="333333"/>
          <w:w w:val="105"/>
          <w:sz w:val="24"/>
          <w:szCs w:val="24"/>
        </w:rPr>
        <w:t>______________________________________________________</w:t>
      </w:r>
    </w:p>
    <w:p w:rsidR="00CB2581" w:rsidRPr="00CB2581" w:rsidRDefault="00CB2581" w:rsidP="00CB2581">
      <w:pPr>
        <w:spacing w:after="0" w:line="240" w:lineRule="auto"/>
        <w:jc w:val="center"/>
        <w:rPr>
          <w:rFonts w:ascii="Times New Roman" w:hAnsi="Times New Roman" w:cs="Times New Roman"/>
          <w:color w:val="333333"/>
          <w:w w:val="105"/>
          <w:sz w:val="20"/>
          <w:szCs w:val="20"/>
        </w:rPr>
      </w:pPr>
      <w:r w:rsidRPr="00CB2581">
        <w:rPr>
          <w:rFonts w:ascii="Times New Roman" w:hAnsi="Times New Roman" w:cs="Times New Roman"/>
          <w:color w:val="333333"/>
          <w:w w:val="105"/>
          <w:sz w:val="20"/>
          <w:szCs w:val="20"/>
        </w:rPr>
        <w:t>(Наименование участника тендера)</w:t>
      </w:r>
    </w:p>
    <w:p w:rsidR="00CB2581" w:rsidRPr="00CB2581" w:rsidRDefault="00CB2581" w:rsidP="00CB2581">
      <w:pPr>
        <w:spacing w:after="0" w:line="240" w:lineRule="auto"/>
        <w:jc w:val="center"/>
        <w:rPr>
          <w:rFonts w:ascii="Times New Roman" w:hAnsi="Times New Roman" w:cs="Times New Roman"/>
          <w:color w:val="333333"/>
          <w:w w:val="105"/>
          <w:sz w:val="20"/>
          <w:szCs w:val="20"/>
        </w:rPr>
      </w:pPr>
    </w:p>
    <w:p w:rsidR="00CB2581" w:rsidRPr="00CB2581" w:rsidRDefault="00CB2581" w:rsidP="00CB2581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contextualSpacing/>
        <w:rPr>
          <w:rFonts w:ascii="Times New Roman" w:hAnsi="Times New Roman" w:cs="Times New Roman"/>
          <w:b/>
          <w:color w:val="333333"/>
          <w:w w:val="105"/>
          <w:sz w:val="24"/>
          <w:szCs w:val="24"/>
        </w:rPr>
      </w:pPr>
      <w:r w:rsidRPr="00CB2581">
        <w:rPr>
          <w:rFonts w:ascii="Times New Roman" w:hAnsi="Times New Roman" w:cs="Times New Roman"/>
          <w:b/>
          <w:color w:val="333333"/>
          <w:w w:val="105"/>
          <w:sz w:val="24"/>
          <w:szCs w:val="24"/>
        </w:rPr>
        <w:t>Финансовые данные</w:t>
      </w:r>
      <w:r w:rsidRPr="00CB2581">
        <w:rPr>
          <w:rFonts w:ascii="Times New Roman" w:hAnsi="Times New Roman" w:cs="Times New Roman"/>
          <w:b/>
          <w:color w:val="333333"/>
          <w:w w:val="105"/>
          <w:sz w:val="24"/>
          <w:szCs w:val="24"/>
        </w:rPr>
        <w:tab/>
      </w:r>
      <w:r w:rsidRPr="00CB2581">
        <w:rPr>
          <w:rFonts w:ascii="Times New Roman" w:hAnsi="Times New Roman" w:cs="Times New Roman"/>
          <w:b/>
          <w:color w:val="333333"/>
          <w:w w:val="105"/>
          <w:sz w:val="24"/>
          <w:szCs w:val="24"/>
        </w:rPr>
        <w:tab/>
      </w:r>
      <w:proofErr w:type="spellStart"/>
      <w:r w:rsidRPr="00CB2581">
        <w:rPr>
          <w:rFonts w:ascii="Times New Roman" w:hAnsi="Times New Roman" w:cs="Times New Roman"/>
          <w:b/>
          <w:color w:val="333333"/>
          <w:w w:val="105"/>
          <w:sz w:val="24"/>
          <w:szCs w:val="24"/>
        </w:rPr>
        <w:t>узб.сум</w:t>
      </w:r>
      <w:proofErr w:type="spellEnd"/>
    </w:p>
    <w:tbl>
      <w:tblPr>
        <w:tblStyle w:val="a7"/>
        <w:tblW w:w="9351" w:type="dxa"/>
        <w:tblInd w:w="-5" w:type="dxa"/>
        <w:tblLook w:val="04A0" w:firstRow="1" w:lastRow="0" w:firstColumn="1" w:lastColumn="0" w:noHBand="0" w:noVBand="1"/>
      </w:tblPr>
      <w:tblGrid>
        <w:gridCol w:w="4106"/>
        <w:gridCol w:w="1701"/>
        <w:gridCol w:w="1701"/>
        <w:gridCol w:w="1843"/>
      </w:tblGrid>
      <w:tr w:rsidR="00CB2581" w:rsidRPr="00CB2581" w:rsidTr="00CB2581">
        <w:tc>
          <w:tcPr>
            <w:tcW w:w="4106" w:type="dxa"/>
            <w:vMerge w:val="restart"/>
            <w:vAlign w:val="center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  <w:r w:rsidRPr="00CB2581"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  <w:t>Наименование статей</w:t>
            </w:r>
          </w:p>
        </w:tc>
        <w:tc>
          <w:tcPr>
            <w:tcW w:w="5245" w:type="dxa"/>
            <w:gridSpan w:val="3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  <w:r w:rsidRPr="00CB2581"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  <w:t>Данные за последние три года</w:t>
            </w:r>
          </w:p>
        </w:tc>
      </w:tr>
      <w:tr w:rsidR="00CB2581" w:rsidRPr="00CB2581" w:rsidTr="00CB2581">
        <w:tc>
          <w:tcPr>
            <w:tcW w:w="4106" w:type="dxa"/>
            <w:vMerge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  <w:r w:rsidRPr="00CB2581"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  <w:t>2017г.</w:t>
            </w:r>
          </w:p>
        </w:tc>
        <w:tc>
          <w:tcPr>
            <w:tcW w:w="1701" w:type="dxa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  <w:r w:rsidRPr="00CB2581"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  <w:t>2018г.</w:t>
            </w:r>
          </w:p>
        </w:tc>
        <w:tc>
          <w:tcPr>
            <w:tcW w:w="1843" w:type="dxa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  <w:r w:rsidRPr="00CB2581"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  <w:t>2019г.</w:t>
            </w:r>
          </w:p>
        </w:tc>
      </w:tr>
      <w:tr w:rsidR="00CB2581" w:rsidRPr="00CB2581" w:rsidTr="00CB2581">
        <w:tc>
          <w:tcPr>
            <w:tcW w:w="9351" w:type="dxa"/>
            <w:gridSpan w:val="4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  <w:r w:rsidRPr="00CB2581"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  <w:t>Информация из балансового отчета</w:t>
            </w:r>
          </w:p>
        </w:tc>
      </w:tr>
      <w:tr w:rsidR="00CB2581" w:rsidRPr="00CB2581" w:rsidTr="00CB2581">
        <w:tc>
          <w:tcPr>
            <w:tcW w:w="4106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  <w:r w:rsidRPr="00CB2581"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  <w:t>Активы</w:t>
            </w:r>
          </w:p>
        </w:tc>
        <w:tc>
          <w:tcPr>
            <w:tcW w:w="1701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</w:tr>
      <w:tr w:rsidR="00CB2581" w:rsidRPr="00CB2581" w:rsidTr="00CB2581">
        <w:tc>
          <w:tcPr>
            <w:tcW w:w="4106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  <w:r w:rsidRPr="00CB2581"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  <w:t>1. Долгосрочные активы</w:t>
            </w:r>
          </w:p>
        </w:tc>
        <w:tc>
          <w:tcPr>
            <w:tcW w:w="1701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</w:tr>
      <w:tr w:rsidR="00CB2581" w:rsidRPr="00CB2581" w:rsidTr="00CB2581">
        <w:tc>
          <w:tcPr>
            <w:tcW w:w="4106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</w:pPr>
            <w:r w:rsidRPr="00CB2581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Основные средства</w:t>
            </w:r>
          </w:p>
        </w:tc>
        <w:tc>
          <w:tcPr>
            <w:tcW w:w="1701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</w:tr>
      <w:tr w:rsidR="00CB2581" w:rsidRPr="00CB2581" w:rsidTr="00CB2581">
        <w:tc>
          <w:tcPr>
            <w:tcW w:w="4106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</w:pPr>
            <w:r w:rsidRPr="00CB2581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Не материальные активы</w:t>
            </w:r>
          </w:p>
        </w:tc>
        <w:tc>
          <w:tcPr>
            <w:tcW w:w="1701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</w:tr>
      <w:tr w:rsidR="00CB2581" w:rsidRPr="00CB2581" w:rsidTr="00CB2581">
        <w:tc>
          <w:tcPr>
            <w:tcW w:w="4106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</w:pPr>
            <w:r w:rsidRPr="00CB2581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Долгосрочные инвестиции</w:t>
            </w:r>
          </w:p>
        </w:tc>
        <w:tc>
          <w:tcPr>
            <w:tcW w:w="1701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</w:tr>
      <w:tr w:rsidR="00CB2581" w:rsidRPr="00CB2581" w:rsidTr="00CB2581">
        <w:tc>
          <w:tcPr>
            <w:tcW w:w="4106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</w:pPr>
            <w:r w:rsidRPr="00CB2581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 xml:space="preserve">в </w:t>
            </w:r>
            <w:proofErr w:type="spellStart"/>
            <w:r w:rsidRPr="00CB2581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т.ч</w:t>
            </w:r>
            <w:proofErr w:type="spellEnd"/>
            <w:r w:rsidRPr="00CB2581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. капитальные вложения</w:t>
            </w:r>
          </w:p>
        </w:tc>
        <w:tc>
          <w:tcPr>
            <w:tcW w:w="1701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</w:tr>
      <w:tr w:rsidR="00CB2581" w:rsidRPr="00CB2581" w:rsidTr="00CB2581">
        <w:tc>
          <w:tcPr>
            <w:tcW w:w="4106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</w:tr>
      <w:tr w:rsidR="00CB2581" w:rsidRPr="00CB2581" w:rsidTr="00CB2581">
        <w:tc>
          <w:tcPr>
            <w:tcW w:w="4106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  <w:r w:rsidRPr="00CB2581"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  <w:t>2. Текущие активы</w:t>
            </w:r>
          </w:p>
        </w:tc>
        <w:tc>
          <w:tcPr>
            <w:tcW w:w="1701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</w:tr>
      <w:tr w:rsidR="00CB2581" w:rsidRPr="00CB2581" w:rsidTr="00CB2581">
        <w:tc>
          <w:tcPr>
            <w:tcW w:w="4106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</w:pPr>
            <w:r w:rsidRPr="00CB2581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Товарно-материальные запасы</w:t>
            </w:r>
          </w:p>
        </w:tc>
        <w:tc>
          <w:tcPr>
            <w:tcW w:w="1701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</w:tr>
      <w:tr w:rsidR="00CB2581" w:rsidRPr="00CB2581" w:rsidTr="00CB2581">
        <w:tc>
          <w:tcPr>
            <w:tcW w:w="4106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</w:pPr>
            <w:r w:rsidRPr="00CB2581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 xml:space="preserve">в </w:t>
            </w:r>
            <w:proofErr w:type="spellStart"/>
            <w:r w:rsidRPr="00CB2581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т.ч</w:t>
            </w:r>
            <w:proofErr w:type="spellEnd"/>
            <w:r w:rsidRPr="00CB2581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. производственные запасы</w:t>
            </w:r>
          </w:p>
        </w:tc>
        <w:tc>
          <w:tcPr>
            <w:tcW w:w="1701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</w:tr>
      <w:tr w:rsidR="00CB2581" w:rsidRPr="00CB2581" w:rsidTr="00CB2581">
        <w:tc>
          <w:tcPr>
            <w:tcW w:w="4106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</w:pPr>
            <w:r w:rsidRPr="00CB2581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Дебиторы</w:t>
            </w:r>
          </w:p>
        </w:tc>
        <w:tc>
          <w:tcPr>
            <w:tcW w:w="1701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</w:tr>
      <w:tr w:rsidR="00CB2581" w:rsidRPr="00CB2581" w:rsidTr="00CB2581">
        <w:tc>
          <w:tcPr>
            <w:tcW w:w="4106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</w:pPr>
            <w:r w:rsidRPr="00CB2581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Денежные средства</w:t>
            </w:r>
          </w:p>
        </w:tc>
        <w:tc>
          <w:tcPr>
            <w:tcW w:w="1701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</w:tr>
      <w:tr w:rsidR="00CB2581" w:rsidRPr="00CB2581" w:rsidTr="00CB2581">
        <w:tc>
          <w:tcPr>
            <w:tcW w:w="4106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</w:tr>
      <w:tr w:rsidR="00CB2581" w:rsidRPr="00CB2581" w:rsidTr="00CB2581">
        <w:tc>
          <w:tcPr>
            <w:tcW w:w="4106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  <w:r w:rsidRPr="00CB2581"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  <w:t>Пассивы</w:t>
            </w:r>
          </w:p>
        </w:tc>
        <w:tc>
          <w:tcPr>
            <w:tcW w:w="1701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</w:tr>
      <w:tr w:rsidR="00CB2581" w:rsidRPr="00CB2581" w:rsidTr="00CB2581">
        <w:tc>
          <w:tcPr>
            <w:tcW w:w="4106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</w:pPr>
            <w:r w:rsidRPr="00CB2581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1. Источники собственных средств</w:t>
            </w:r>
          </w:p>
        </w:tc>
        <w:tc>
          <w:tcPr>
            <w:tcW w:w="1701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</w:tr>
      <w:tr w:rsidR="00CB2581" w:rsidRPr="00CB2581" w:rsidTr="00CB2581">
        <w:tc>
          <w:tcPr>
            <w:tcW w:w="4106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</w:pPr>
            <w:r w:rsidRPr="00CB2581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 xml:space="preserve">в </w:t>
            </w:r>
            <w:proofErr w:type="spellStart"/>
            <w:r w:rsidRPr="00CB2581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т.ч</w:t>
            </w:r>
            <w:proofErr w:type="spellEnd"/>
            <w:r w:rsidRPr="00CB2581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</w:tr>
      <w:tr w:rsidR="00CB2581" w:rsidRPr="00CB2581" w:rsidTr="00CB2581">
        <w:tc>
          <w:tcPr>
            <w:tcW w:w="4106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CB2581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Уставной капитал</w:t>
            </w:r>
          </w:p>
        </w:tc>
        <w:tc>
          <w:tcPr>
            <w:tcW w:w="1701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</w:tr>
      <w:tr w:rsidR="00CB2581" w:rsidRPr="00CB2581" w:rsidTr="00CB2581">
        <w:tc>
          <w:tcPr>
            <w:tcW w:w="4106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CB2581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Нераспределенная прибыль</w:t>
            </w:r>
          </w:p>
        </w:tc>
        <w:tc>
          <w:tcPr>
            <w:tcW w:w="1701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</w:tr>
      <w:tr w:rsidR="00CB2581" w:rsidRPr="00CB2581" w:rsidTr="00CB2581">
        <w:tc>
          <w:tcPr>
            <w:tcW w:w="4106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CB2581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2. Обязательства</w:t>
            </w:r>
          </w:p>
        </w:tc>
        <w:tc>
          <w:tcPr>
            <w:tcW w:w="1701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</w:tr>
      <w:tr w:rsidR="00CB2581" w:rsidRPr="00CB2581" w:rsidTr="00CB2581">
        <w:tc>
          <w:tcPr>
            <w:tcW w:w="4106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CB2581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Долгосрочные обязательства</w:t>
            </w:r>
          </w:p>
        </w:tc>
        <w:tc>
          <w:tcPr>
            <w:tcW w:w="1701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</w:tr>
      <w:tr w:rsidR="00CB2581" w:rsidRPr="00CB2581" w:rsidTr="00CB2581">
        <w:trPr>
          <w:trHeight w:val="70"/>
        </w:trPr>
        <w:tc>
          <w:tcPr>
            <w:tcW w:w="4106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CB2581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Текущие обязательства</w:t>
            </w:r>
          </w:p>
        </w:tc>
        <w:tc>
          <w:tcPr>
            <w:tcW w:w="1701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</w:tr>
      <w:tr w:rsidR="00CB2581" w:rsidRPr="00CB2581" w:rsidTr="00CB2581">
        <w:tc>
          <w:tcPr>
            <w:tcW w:w="4106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CB2581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в </w:t>
            </w:r>
            <w:proofErr w:type="spellStart"/>
            <w:r w:rsidRPr="00CB2581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т.ч</w:t>
            </w:r>
            <w:proofErr w:type="spellEnd"/>
            <w:r w:rsidRPr="00CB2581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</w:tr>
      <w:tr w:rsidR="00CB2581" w:rsidRPr="00CB2581" w:rsidTr="00CB2581">
        <w:tc>
          <w:tcPr>
            <w:tcW w:w="4106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CB2581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Текущая кредиторская задолженность</w:t>
            </w:r>
          </w:p>
        </w:tc>
        <w:tc>
          <w:tcPr>
            <w:tcW w:w="1701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</w:tr>
      <w:tr w:rsidR="00CB2581" w:rsidRPr="00CB2581" w:rsidTr="00CB2581">
        <w:tc>
          <w:tcPr>
            <w:tcW w:w="4106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CB2581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Просроченная кредиторская задолженность</w:t>
            </w:r>
          </w:p>
        </w:tc>
        <w:tc>
          <w:tcPr>
            <w:tcW w:w="1701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</w:tr>
      <w:tr w:rsidR="00CB2581" w:rsidRPr="00CB2581" w:rsidTr="00CB2581">
        <w:tc>
          <w:tcPr>
            <w:tcW w:w="4106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</w:tr>
      <w:tr w:rsidR="00CB2581" w:rsidRPr="00CB2581" w:rsidTr="00CB2581">
        <w:tc>
          <w:tcPr>
            <w:tcW w:w="9351" w:type="dxa"/>
            <w:gridSpan w:val="4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w w:val="105"/>
                <w:sz w:val="24"/>
                <w:szCs w:val="24"/>
              </w:rPr>
            </w:pPr>
            <w:r w:rsidRPr="00CB2581">
              <w:rPr>
                <w:rFonts w:ascii="Times New Roman" w:hAnsi="Times New Roman" w:cs="Times New Roman"/>
                <w:b/>
                <w:color w:val="000000" w:themeColor="text1"/>
                <w:w w:val="105"/>
                <w:sz w:val="24"/>
                <w:szCs w:val="24"/>
              </w:rPr>
              <w:t>Информация из отчета финансового результата</w:t>
            </w:r>
          </w:p>
        </w:tc>
      </w:tr>
      <w:tr w:rsidR="00CB2581" w:rsidRPr="00CB2581" w:rsidTr="00CB2581">
        <w:tc>
          <w:tcPr>
            <w:tcW w:w="4106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CB2581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Чистая выручка от реализации продукции</w:t>
            </w:r>
          </w:p>
        </w:tc>
        <w:tc>
          <w:tcPr>
            <w:tcW w:w="1701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</w:tr>
      <w:tr w:rsidR="00CB2581" w:rsidRPr="00CB2581" w:rsidTr="00CB2581">
        <w:tc>
          <w:tcPr>
            <w:tcW w:w="4106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CB2581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Прибыль до уплаты налога на доход</w:t>
            </w:r>
          </w:p>
        </w:tc>
        <w:tc>
          <w:tcPr>
            <w:tcW w:w="1701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</w:tr>
      <w:tr w:rsidR="00CB2581" w:rsidRPr="00CB2581" w:rsidTr="00CB2581">
        <w:tc>
          <w:tcPr>
            <w:tcW w:w="4106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CB2581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Чистая прибыль</w:t>
            </w:r>
          </w:p>
        </w:tc>
        <w:tc>
          <w:tcPr>
            <w:tcW w:w="1701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color w:val="333333"/>
                <w:w w:val="105"/>
                <w:sz w:val="24"/>
                <w:szCs w:val="24"/>
              </w:rPr>
            </w:pPr>
          </w:p>
        </w:tc>
      </w:tr>
    </w:tbl>
    <w:p w:rsidR="00CB2581" w:rsidRPr="00CB2581" w:rsidRDefault="00CB2581" w:rsidP="00CB2581">
      <w:pPr>
        <w:spacing w:after="0" w:line="240" w:lineRule="auto"/>
        <w:rPr>
          <w:rFonts w:ascii="Times New Roman" w:hAnsi="Times New Roman" w:cs="Times New Roman"/>
          <w:color w:val="333333"/>
          <w:w w:val="105"/>
          <w:sz w:val="20"/>
          <w:szCs w:val="20"/>
        </w:rPr>
      </w:pPr>
    </w:p>
    <w:p w:rsidR="00CB2581" w:rsidRPr="00CB2581" w:rsidRDefault="00CB2581" w:rsidP="00CB25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2581">
        <w:rPr>
          <w:rFonts w:ascii="Times New Roman" w:eastAsia="Times New Roman" w:hAnsi="Times New Roman" w:cs="Times New Roman"/>
          <w:b/>
          <w:sz w:val="24"/>
          <w:szCs w:val="24"/>
        </w:rPr>
        <w:t>Балансовая прибыль</w:t>
      </w:r>
      <w:r w:rsidRPr="00CB2581">
        <w:rPr>
          <w:rFonts w:ascii="Times New Roman" w:eastAsia="Times New Roman" w:hAnsi="Times New Roman" w:cs="Times New Roman"/>
          <w:b/>
          <w:sz w:val="24"/>
          <w:szCs w:val="24"/>
        </w:rPr>
        <w:tab/>
        <w:t>______________________________________________________</w:t>
      </w:r>
    </w:p>
    <w:p w:rsidR="00CB2581" w:rsidRPr="00CB2581" w:rsidRDefault="00CB2581" w:rsidP="00CB25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</w:p>
    <w:p w:rsidR="00CB2581" w:rsidRPr="00CB2581" w:rsidRDefault="00CB2581" w:rsidP="00CB2581">
      <w:pPr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r w:rsidRPr="00CB2581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Подпись руководителя участника тендера: </w:t>
      </w:r>
      <w:r w:rsidRPr="00CB2581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ab/>
        <w:t>________________</w:t>
      </w:r>
    </w:p>
    <w:p w:rsidR="00CB2581" w:rsidRPr="00CB2581" w:rsidRDefault="00CB2581" w:rsidP="00CB2581">
      <w:pPr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r w:rsidRPr="00CB2581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Гл. Бухгалтер участника тендера: </w:t>
      </w:r>
      <w:r w:rsidRPr="00CB2581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ab/>
      </w:r>
      <w:r w:rsidRPr="00CB2581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ab/>
        <w:t>________________</w:t>
      </w:r>
      <w:r w:rsidRPr="00CB2581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ab/>
        <w:t>М.П.</w:t>
      </w:r>
    </w:p>
    <w:p w:rsidR="00CB2581" w:rsidRPr="00CB2581" w:rsidRDefault="00CB2581" w:rsidP="00CB258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  <w:r w:rsidRPr="00CB2581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К вложению участник обязан приложить копии отчетов о финансовых результатах (балансовых отчетов), с подтверждением ГНИ (другие уполномоченные органы для иностранных юридических лиц) о приеме отчетности в электронном виде. Если иное не оговорено в ИТГ, то данные в форме № 4 приводятся в узбекских сумах;</w:t>
      </w:r>
    </w:p>
    <w:p w:rsidR="00CB2581" w:rsidRPr="00CB2581" w:rsidRDefault="00CB2581" w:rsidP="00CB25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 w:rsidRPr="00CB2581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2.</w:t>
      </w:r>
      <w:r w:rsidRPr="00CB2581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ab/>
      </w:r>
      <w:r w:rsidRPr="00CB258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Финансовые возможности</w:t>
      </w:r>
    </w:p>
    <w:p w:rsidR="00CB2581" w:rsidRPr="00CB2581" w:rsidRDefault="00CB2581" w:rsidP="00CB25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</w:p>
    <w:p w:rsidR="00CB2581" w:rsidRPr="00F87590" w:rsidRDefault="00CB2581" w:rsidP="00CB258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  <w:r w:rsidRPr="000A7B46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lastRenderedPageBreak/>
        <w:t xml:space="preserve">Указать оборотные средства в размере не мене е </w:t>
      </w:r>
      <w:r w:rsidR="00D50F1B" w:rsidRPr="00D50F1B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5</w:t>
      </w:r>
      <w:r w:rsidRPr="000A7B46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 % от предельной стоимости объекта, установленной заказчиком.</w:t>
      </w:r>
    </w:p>
    <w:p w:rsidR="00CB2581" w:rsidRPr="00F87590" w:rsidRDefault="00CB2581" w:rsidP="00CB25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5954"/>
        <w:gridCol w:w="3399"/>
      </w:tblGrid>
      <w:tr w:rsidR="00CB2581" w:rsidRPr="00F87590" w:rsidTr="00CB2581">
        <w:tc>
          <w:tcPr>
            <w:tcW w:w="562" w:type="dxa"/>
          </w:tcPr>
          <w:p w:rsidR="00CB2581" w:rsidRPr="00F87590" w:rsidRDefault="00CB2581" w:rsidP="00CB2581">
            <w:pPr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F8759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54" w:type="dxa"/>
          </w:tcPr>
          <w:p w:rsidR="00CB2581" w:rsidRPr="00F87590" w:rsidRDefault="00CB2581" w:rsidP="00CB2581">
            <w:pPr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F8759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Наименование источников</w:t>
            </w:r>
          </w:p>
        </w:tc>
        <w:tc>
          <w:tcPr>
            <w:tcW w:w="3399" w:type="dxa"/>
          </w:tcPr>
          <w:p w:rsidR="00CB2581" w:rsidRPr="00F87590" w:rsidRDefault="00CB2581" w:rsidP="00CB2581">
            <w:pPr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F8759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Сумма</w:t>
            </w:r>
          </w:p>
        </w:tc>
      </w:tr>
      <w:tr w:rsidR="00CB2581" w:rsidRPr="00F87590" w:rsidTr="00CB2581">
        <w:tc>
          <w:tcPr>
            <w:tcW w:w="562" w:type="dxa"/>
          </w:tcPr>
          <w:p w:rsidR="00CB2581" w:rsidRPr="00F87590" w:rsidRDefault="00CB2581" w:rsidP="00CB2581">
            <w:pPr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F8759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CB2581" w:rsidRPr="00F87590" w:rsidRDefault="00CB2581" w:rsidP="00CB2581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8759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Производственные запасы - сырье, вспомогательные материалы и топливо</w:t>
            </w:r>
          </w:p>
        </w:tc>
        <w:tc>
          <w:tcPr>
            <w:tcW w:w="3399" w:type="dxa"/>
          </w:tcPr>
          <w:p w:rsidR="00CB2581" w:rsidRPr="00F87590" w:rsidRDefault="00CB2581" w:rsidP="00CB2581">
            <w:pPr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  <w:tr w:rsidR="00CB2581" w:rsidRPr="00F87590" w:rsidTr="00CB2581">
        <w:tc>
          <w:tcPr>
            <w:tcW w:w="562" w:type="dxa"/>
          </w:tcPr>
          <w:p w:rsidR="00CB2581" w:rsidRPr="00F87590" w:rsidRDefault="00CB2581" w:rsidP="00CB2581">
            <w:pPr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F8759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</w:tcPr>
          <w:p w:rsidR="00CB2581" w:rsidRPr="00F87590" w:rsidRDefault="00CB2581" w:rsidP="00CB2581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8759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Продукция в процессе производства</w:t>
            </w:r>
          </w:p>
        </w:tc>
        <w:tc>
          <w:tcPr>
            <w:tcW w:w="3399" w:type="dxa"/>
          </w:tcPr>
          <w:p w:rsidR="00CB2581" w:rsidRPr="00F87590" w:rsidRDefault="00CB2581" w:rsidP="00CB2581">
            <w:pPr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  <w:tr w:rsidR="00CB2581" w:rsidRPr="00F87590" w:rsidTr="00CB2581">
        <w:tc>
          <w:tcPr>
            <w:tcW w:w="562" w:type="dxa"/>
          </w:tcPr>
          <w:p w:rsidR="00CB2581" w:rsidRPr="00F87590" w:rsidRDefault="00CB2581" w:rsidP="00CB2581">
            <w:pPr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F8759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</w:tcPr>
          <w:p w:rsidR="00CB2581" w:rsidRPr="00F87590" w:rsidRDefault="00CB2581" w:rsidP="00CB2581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8759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Денежные средства</w:t>
            </w:r>
          </w:p>
        </w:tc>
        <w:tc>
          <w:tcPr>
            <w:tcW w:w="3399" w:type="dxa"/>
          </w:tcPr>
          <w:p w:rsidR="00CB2581" w:rsidRPr="00F87590" w:rsidRDefault="00CB2581" w:rsidP="00CB2581">
            <w:pPr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  <w:tr w:rsidR="00CB2581" w:rsidRPr="00F87590" w:rsidTr="00CB2581">
        <w:tc>
          <w:tcPr>
            <w:tcW w:w="562" w:type="dxa"/>
          </w:tcPr>
          <w:p w:rsidR="00CB2581" w:rsidRPr="00F87590" w:rsidRDefault="00CB2581" w:rsidP="00CB2581">
            <w:pPr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CB2581" w:rsidRPr="00F87590" w:rsidRDefault="00CB2581" w:rsidP="00CB2581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8759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и т.п.</w:t>
            </w:r>
          </w:p>
        </w:tc>
        <w:tc>
          <w:tcPr>
            <w:tcW w:w="3399" w:type="dxa"/>
          </w:tcPr>
          <w:p w:rsidR="00CB2581" w:rsidRPr="00F87590" w:rsidRDefault="00CB2581" w:rsidP="00CB2581">
            <w:pPr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CB2581" w:rsidRPr="00F87590" w:rsidRDefault="00CB2581" w:rsidP="00CB25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</w:p>
    <w:p w:rsidR="00CB2581" w:rsidRPr="0032364C" w:rsidRDefault="00CB2581" w:rsidP="00CB258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  <w:r w:rsidRPr="0032364C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Примечание: в данной таблице приводятся сведения о доступе к ликвидным активам, неизрасходованных реальных активов, кредитные линии и другие финансовые средства (за исключением авансовых платежей по другим договорам участника) с подтверждением наличия оборотных средств в размере </w:t>
      </w:r>
      <w:r w:rsidR="0032364C" w:rsidRPr="0032364C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5</w:t>
      </w:r>
      <w:r w:rsidRPr="0032364C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 % от предельной стоимости объекта с обслуживающего банка в виде справки;</w:t>
      </w:r>
    </w:p>
    <w:p w:rsidR="00CB2581" w:rsidRPr="0032364C" w:rsidRDefault="00CB2581" w:rsidP="00CB258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  <w:highlight w:val="yellow"/>
          <w:lang w:eastAsia="ru-RU"/>
        </w:rPr>
      </w:pPr>
    </w:p>
    <w:p w:rsidR="00CB2581" w:rsidRPr="00CB2581" w:rsidRDefault="00CB2581" w:rsidP="00CB258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  <w:r w:rsidRPr="0032364C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При отсутствии у участника оборотных средств в размере </w:t>
      </w:r>
      <w:r w:rsidR="0032364C" w:rsidRPr="0032364C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5</w:t>
      </w:r>
      <w:r w:rsidRPr="0032364C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 % от стартовой стоимости предмета тендера, выдается поручительство банка о предоставлении необходимых оборотных средств (согласно образца).</w:t>
      </w:r>
    </w:p>
    <w:p w:rsidR="00CB2581" w:rsidRPr="00CB2581" w:rsidRDefault="00CB2581" w:rsidP="00CB258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</w:p>
    <w:p w:rsidR="00CB2581" w:rsidRPr="00CB2581" w:rsidRDefault="00CB2581" w:rsidP="00CB25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 w:rsidRPr="00CB2581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В случае отсутствии справки или поручительство банка тендерное предложение далее не рассматривается, </w:t>
      </w:r>
      <w:r w:rsidR="00F8759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без возврата </w:t>
      </w:r>
      <w:r w:rsidRPr="00CB2581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участнику.</w:t>
      </w:r>
    </w:p>
    <w:p w:rsidR="00CB2581" w:rsidRPr="00CB2581" w:rsidRDefault="00CB2581" w:rsidP="00CB258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</w:p>
    <w:p w:rsidR="00CB2581" w:rsidRPr="00CB2581" w:rsidRDefault="00CB2581" w:rsidP="00CB25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 w:rsidRPr="00CB2581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3.</w:t>
      </w:r>
      <w:r w:rsidRPr="00CB2581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ab/>
      </w:r>
      <w:r w:rsidRPr="00CB258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Средний годовой оборот по строительству.</w:t>
      </w:r>
    </w:p>
    <w:p w:rsidR="00CB2581" w:rsidRPr="00CB2581" w:rsidRDefault="00CB2581" w:rsidP="00CB25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8"/>
        <w:gridCol w:w="2549"/>
        <w:gridCol w:w="2549"/>
        <w:gridCol w:w="2549"/>
      </w:tblGrid>
      <w:tr w:rsidR="00CB2581" w:rsidRPr="00CB2581" w:rsidTr="00CB2581">
        <w:tc>
          <w:tcPr>
            <w:tcW w:w="2548" w:type="dxa"/>
          </w:tcPr>
          <w:p w:rsidR="00CB2581" w:rsidRPr="00CB2581" w:rsidRDefault="00CB2581" w:rsidP="00CB2581">
            <w:pPr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CB2581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2549" w:type="dxa"/>
          </w:tcPr>
          <w:p w:rsidR="00CB2581" w:rsidRPr="00CB2581" w:rsidRDefault="00CB2581" w:rsidP="00CB2581">
            <w:pPr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CB2581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Сумма (валюта)</w:t>
            </w:r>
          </w:p>
        </w:tc>
        <w:tc>
          <w:tcPr>
            <w:tcW w:w="2549" w:type="dxa"/>
          </w:tcPr>
          <w:p w:rsidR="00CB2581" w:rsidRPr="00CB2581" w:rsidRDefault="00CB2581" w:rsidP="00CB2581">
            <w:pPr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CB2581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Обменный курс</w:t>
            </w:r>
          </w:p>
        </w:tc>
        <w:tc>
          <w:tcPr>
            <w:tcW w:w="2549" w:type="dxa"/>
          </w:tcPr>
          <w:p w:rsidR="00CB2581" w:rsidRPr="00CB2581" w:rsidRDefault="00CB2581" w:rsidP="00CB2581">
            <w:pPr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CB2581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Эквивалент узбекский </w:t>
            </w:r>
            <w:proofErr w:type="spellStart"/>
            <w:r w:rsidRPr="00CB2581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сум</w:t>
            </w:r>
            <w:proofErr w:type="spellEnd"/>
          </w:p>
        </w:tc>
      </w:tr>
      <w:tr w:rsidR="00CB2581" w:rsidRPr="00CB2581" w:rsidTr="00CB2581">
        <w:tc>
          <w:tcPr>
            <w:tcW w:w="2548" w:type="dxa"/>
          </w:tcPr>
          <w:p w:rsidR="00CB2581" w:rsidRPr="00CB2581" w:rsidRDefault="00CB2581" w:rsidP="00CB2581">
            <w:pPr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CB2581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2017г</w:t>
            </w:r>
          </w:p>
        </w:tc>
        <w:tc>
          <w:tcPr>
            <w:tcW w:w="2549" w:type="dxa"/>
          </w:tcPr>
          <w:p w:rsidR="00CB2581" w:rsidRPr="00CB2581" w:rsidRDefault="00CB2581" w:rsidP="00CB2581">
            <w:pPr>
              <w:jc w:val="right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CB2581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(…)</w:t>
            </w:r>
          </w:p>
        </w:tc>
        <w:tc>
          <w:tcPr>
            <w:tcW w:w="2549" w:type="dxa"/>
          </w:tcPr>
          <w:p w:rsidR="00CB2581" w:rsidRPr="00CB2581" w:rsidRDefault="00CB2581" w:rsidP="00CB2581">
            <w:pPr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</w:tcPr>
          <w:p w:rsidR="00CB2581" w:rsidRPr="00CB2581" w:rsidRDefault="00CB2581" w:rsidP="00CB2581">
            <w:pPr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  <w:tr w:rsidR="00CB2581" w:rsidRPr="00CB2581" w:rsidTr="00CB2581">
        <w:tc>
          <w:tcPr>
            <w:tcW w:w="2548" w:type="dxa"/>
          </w:tcPr>
          <w:p w:rsidR="00CB2581" w:rsidRPr="00CB2581" w:rsidRDefault="00CB2581" w:rsidP="00CB2581">
            <w:pPr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CB2581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2018г</w:t>
            </w:r>
          </w:p>
        </w:tc>
        <w:tc>
          <w:tcPr>
            <w:tcW w:w="2549" w:type="dxa"/>
          </w:tcPr>
          <w:p w:rsidR="00CB2581" w:rsidRPr="00CB2581" w:rsidRDefault="00CB2581" w:rsidP="00CB2581">
            <w:pPr>
              <w:jc w:val="right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CB2581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(…)</w:t>
            </w:r>
          </w:p>
        </w:tc>
        <w:tc>
          <w:tcPr>
            <w:tcW w:w="2549" w:type="dxa"/>
          </w:tcPr>
          <w:p w:rsidR="00CB2581" w:rsidRPr="00CB2581" w:rsidRDefault="00CB2581" w:rsidP="00CB2581">
            <w:pPr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</w:tcPr>
          <w:p w:rsidR="00CB2581" w:rsidRPr="00CB2581" w:rsidRDefault="00CB2581" w:rsidP="00CB2581">
            <w:pPr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  <w:tr w:rsidR="00CB2581" w:rsidRPr="00CB2581" w:rsidTr="00CB2581">
        <w:tc>
          <w:tcPr>
            <w:tcW w:w="2548" w:type="dxa"/>
          </w:tcPr>
          <w:p w:rsidR="00CB2581" w:rsidRPr="00CB2581" w:rsidRDefault="00CB2581" w:rsidP="00CB2581">
            <w:pPr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CB2581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2019г</w:t>
            </w:r>
          </w:p>
        </w:tc>
        <w:tc>
          <w:tcPr>
            <w:tcW w:w="2549" w:type="dxa"/>
          </w:tcPr>
          <w:p w:rsidR="00CB2581" w:rsidRPr="00CB2581" w:rsidRDefault="00CB2581" w:rsidP="00CB2581">
            <w:pPr>
              <w:jc w:val="right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CB2581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(….)</w:t>
            </w:r>
          </w:p>
        </w:tc>
        <w:tc>
          <w:tcPr>
            <w:tcW w:w="2549" w:type="dxa"/>
          </w:tcPr>
          <w:p w:rsidR="00CB2581" w:rsidRPr="00CB2581" w:rsidRDefault="00CB2581" w:rsidP="00CB2581">
            <w:pPr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</w:tcPr>
          <w:p w:rsidR="00CB2581" w:rsidRPr="00CB2581" w:rsidRDefault="00CB2581" w:rsidP="00CB2581">
            <w:pPr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  <w:tr w:rsidR="00CB2581" w:rsidRPr="00CB2581" w:rsidTr="00CB2581">
        <w:tc>
          <w:tcPr>
            <w:tcW w:w="2548" w:type="dxa"/>
          </w:tcPr>
          <w:p w:rsidR="00CB2581" w:rsidRPr="00CB2581" w:rsidRDefault="00CB2581" w:rsidP="00CB2581">
            <w:pPr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CB2581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Среднегодовой оборот*</w:t>
            </w:r>
          </w:p>
        </w:tc>
        <w:tc>
          <w:tcPr>
            <w:tcW w:w="2549" w:type="dxa"/>
          </w:tcPr>
          <w:p w:rsidR="00CB2581" w:rsidRPr="00CB2581" w:rsidRDefault="00CB2581" w:rsidP="00CB2581">
            <w:pPr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</w:tcPr>
          <w:p w:rsidR="00CB2581" w:rsidRPr="00CB2581" w:rsidRDefault="00CB2581" w:rsidP="00CB2581">
            <w:pPr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</w:tcPr>
          <w:p w:rsidR="00CB2581" w:rsidRPr="00CB2581" w:rsidRDefault="00CB2581" w:rsidP="00CB2581">
            <w:pPr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CB2581" w:rsidRPr="00CB2581" w:rsidRDefault="00CB2581" w:rsidP="00CB25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</w:p>
    <w:p w:rsidR="00CB2581" w:rsidRPr="00CB2581" w:rsidRDefault="00CB2581" w:rsidP="00CB2581">
      <w:pPr>
        <w:tabs>
          <w:tab w:val="left" w:pos="5596"/>
          <w:tab w:val="left" w:pos="5849"/>
        </w:tabs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 w:rsidRPr="00CB2581">
        <w:rPr>
          <w:rFonts w:ascii="Times New Roman" w:hAnsi="Times New Roman" w:cs="Times New Roman"/>
          <w:color w:val="313131"/>
          <w:w w:val="105"/>
          <w:sz w:val="24"/>
          <w:szCs w:val="24"/>
        </w:rPr>
        <w:t>* Среднегодовой оборот в размере</w:t>
      </w:r>
      <w:r w:rsidRPr="00CB2581">
        <w:rPr>
          <w:rFonts w:ascii="Times New Roman" w:hAnsi="Times New Roman" w:cs="Times New Roman"/>
          <w:color w:val="313131"/>
          <w:w w:val="105"/>
          <w:sz w:val="24"/>
          <w:szCs w:val="24"/>
          <w:u w:val="single" w:color="303030"/>
        </w:rPr>
        <w:tab/>
      </w:r>
      <w:r w:rsidRPr="00CB2581">
        <w:rPr>
          <w:rFonts w:ascii="Times New Roman" w:hAnsi="Times New Roman" w:cs="Times New Roman"/>
          <w:color w:val="313131"/>
          <w:w w:val="105"/>
          <w:sz w:val="24"/>
          <w:szCs w:val="24"/>
        </w:rPr>
        <w:tab/>
        <w:t xml:space="preserve">млн. </w:t>
      </w:r>
      <w:proofErr w:type="spellStart"/>
      <w:r w:rsidRPr="00CB2581">
        <w:rPr>
          <w:rFonts w:ascii="Times New Roman" w:hAnsi="Times New Roman" w:cs="Times New Roman"/>
          <w:color w:val="313131"/>
          <w:w w:val="105"/>
          <w:sz w:val="24"/>
          <w:szCs w:val="24"/>
        </w:rPr>
        <w:t>сум</w:t>
      </w:r>
      <w:proofErr w:type="spellEnd"/>
      <w:r w:rsidRPr="00CB2581">
        <w:rPr>
          <w:rFonts w:ascii="Times New Roman" w:hAnsi="Times New Roman" w:cs="Times New Roman"/>
          <w:color w:val="313131"/>
          <w:w w:val="105"/>
          <w:sz w:val="24"/>
          <w:szCs w:val="24"/>
        </w:rPr>
        <w:t xml:space="preserve"> рассчитанный как сумма подтвержденных платежей</w:t>
      </w:r>
      <w:r w:rsidRPr="00CB2581">
        <w:rPr>
          <w:rFonts w:ascii="Times New Roman" w:hAnsi="Times New Roman" w:cs="Times New Roman"/>
          <w:color w:val="4B4B4B"/>
          <w:w w:val="105"/>
          <w:sz w:val="24"/>
          <w:szCs w:val="24"/>
        </w:rPr>
        <w:t xml:space="preserve">, </w:t>
      </w:r>
      <w:r w:rsidRPr="00CB2581">
        <w:rPr>
          <w:rFonts w:ascii="Times New Roman" w:hAnsi="Times New Roman" w:cs="Times New Roman"/>
          <w:color w:val="313131"/>
          <w:w w:val="105"/>
          <w:sz w:val="24"/>
          <w:szCs w:val="24"/>
        </w:rPr>
        <w:t xml:space="preserve">полученных по текущим и/или </w:t>
      </w:r>
      <w:r w:rsidRPr="00CB2581">
        <w:rPr>
          <w:rFonts w:ascii="Times New Roman" w:hAnsi="Times New Roman" w:cs="Times New Roman"/>
          <w:color w:val="4B4B4B"/>
          <w:spacing w:val="-4"/>
          <w:w w:val="105"/>
          <w:sz w:val="24"/>
          <w:szCs w:val="24"/>
        </w:rPr>
        <w:t>з</w:t>
      </w:r>
      <w:r w:rsidRPr="00CB2581">
        <w:rPr>
          <w:rFonts w:ascii="Times New Roman" w:hAnsi="Times New Roman" w:cs="Times New Roman"/>
          <w:color w:val="313131"/>
          <w:spacing w:val="-4"/>
          <w:w w:val="105"/>
          <w:sz w:val="24"/>
          <w:szCs w:val="24"/>
        </w:rPr>
        <w:t>аверш</w:t>
      </w:r>
      <w:r w:rsidRPr="00CB2581">
        <w:rPr>
          <w:rFonts w:ascii="Times New Roman" w:hAnsi="Times New Roman" w:cs="Times New Roman"/>
          <w:color w:val="4B4B4B"/>
          <w:spacing w:val="-4"/>
          <w:w w:val="105"/>
          <w:sz w:val="24"/>
          <w:szCs w:val="24"/>
        </w:rPr>
        <w:t>е</w:t>
      </w:r>
      <w:r w:rsidRPr="00CB2581">
        <w:rPr>
          <w:rFonts w:ascii="Times New Roman" w:hAnsi="Times New Roman" w:cs="Times New Roman"/>
          <w:color w:val="313131"/>
          <w:spacing w:val="-4"/>
          <w:w w:val="105"/>
          <w:sz w:val="24"/>
          <w:szCs w:val="24"/>
        </w:rPr>
        <w:t xml:space="preserve">нным </w:t>
      </w:r>
      <w:r w:rsidRPr="00CB2581">
        <w:rPr>
          <w:rFonts w:ascii="Times New Roman" w:hAnsi="Times New Roman" w:cs="Times New Roman"/>
          <w:color w:val="313131"/>
          <w:w w:val="105"/>
          <w:sz w:val="24"/>
          <w:szCs w:val="24"/>
        </w:rPr>
        <w:t>контрактам, в течение последних трех лет</w:t>
      </w:r>
    </w:p>
    <w:p w:rsidR="00CB2581" w:rsidRPr="00CB2581" w:rsidRDefault="00CB2581" w:rsidP="00CB25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</w:p>
    <w:p w:rsidR="00CB2581" w:rsidRPr="00CB2581" w:rsidRDefault="00CB2581" w:rsidP="00CB2581">
      <w:pPr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r w:rsidRPr="00CB2581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Подпись руководителя участника тендера: </w:t>
      </w:r>
      <w:r w:rsidRPr="00CB2581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ab/>
        <w:t>________________</w:t>
      </w:r>
    </w:p>
    <w:p w:rsidR="00CB2581" w:rsidRPr="00CB2581" w:rsidRDefault="00CB2581" w:rsidP="00CB2581">
      <w:pPr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r w:rsidRPr="00CB2581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Гл. Бухгалтер участника тендера: </w:t>
      </w:r>
      <w:r w:rsidRPr="00CB2581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ab/>
      </w:r>
      <w:r w:rsidRPr="00CB2581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ab/>
        <w:t>________________</w:t>
      </w:r>
      <w:r w:rsidRPr="00CB2581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ab/>
        <w:t>М.П.</w:t>
      </w:r>
    </w:p>
    <w:p w:rsidR="00CB2581" w:rsidRPr="00CB2581" w:rsidRDefault="00CB2581" w:rsidP="00CB2581">
      <w:pPr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r w:rsidRPr="00CB2581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Дата составления: «_____» _________________20_ г.</w:t>
      </w:r>
    </w:p>
    <w:p w:rsidR="00CB2581" w:rsidRPr="00CB2581" w:rsidRDefault="00CB2581" w:rsidP="00CB25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</w:p>
    <w:p w:rsidR="00CB2581" w:rsidRDefault="00CB2581" w:rsidP="00373811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val="uz-Cyrl-UZ" w:eastAsia="ru-RU"/>
        </w:rPr>
      </w:pPr>
    </w:p>
    <w:p w:rsidR="00654525" w:rsidRDefault="00654525" w:rsidP="00373811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val="uz-Cyrl-UZ" w:eastAsia="ru-RU"/>
        </w:rPr>
      </w:pPr>
    </w:p>
    <w:p w:rsidR="00654525" w:rsidRDefault="00654525" w:rsidP="00373811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val="uz-Cyrl-UZ" w:eastAsia="ru-RU"/>
        </w:rPr>
      </w:pPr>
    </w:p>
    <w:p w:rsidR="00654525" w:rsidRPr="00CB2581" w:rsidRDefault="00654525" w:rsidP="00373811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val="uz-Cyrl-UZ" w:eastAsia="ru-RU"/>
        </w:rPr>
      </w:pPr>
    </w:p>
    <w:p w:rsidR="00CB2581" w:rsidRPr="00CB2581" w:rsidRDefault="00CB2581" w:rsidP="00CB258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val="uz-Cyrl-UZ" w:eastAsia="ru-RU"/>
        </w:rPr>
      </w:pPr>
    </w:p>
    <w:p w:rsidR="00CB2581" w:rsidRPr="00CB2581" w:rsidRDefault="00CB2581" w:rsidP="00CB258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val="uz-Cyrl-UZ" w:eastAsia="ru-RU"/>
        </w:rPr>
      </w:pPr>
    </w:p>
    <w:p w:rsidR="00CB2581" w:rsidRPr="00CB2581" w:rsidRDefault="00CB2581" w:rsidP="00CB258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val="uz-Cyrl-UZ" w:eastAsia="ru-RU"/>
        </w:rPr>
      </w:pPr>
    </w:p>
    <w:p w:rsidR="00D023FB" w:rsidRDefault="00D023FB" w:rsidP="00CB2581">
      <w:pPr>
        <w:widowControl w:val="0"/>
        <w:autoSpaceDE w:val="0"/>
        <w:autoSpaceDN w:val="0"/>
        <w:spacing w:before="65" w:after="0" w:line="240" w:lineRule="auto"/>
        <w:jc w:val="right"/>
        <w:rPr>
          <w:rFonts w:ascii="Times New Roman" w:eastAsia="Times New Roman" w:hAnsi="Times New Roman" w:cs="Times New Roman"/>
          <w:b/>
          <w:color w:val="313131"/>
          <w:w w:val="115"/>
          <w:sz w:val="24"/>
          <w:szCs w:val="24"/>
        </w:rPr>
      </w:pPr>
    </w:p>
    <w:p w:rsidR="00CB2581" w:rsidRPr="002716B9" w:rsidRDefault="00CB2581" w:rsidP="00CB2581">
      <w:pPr>
        <w:widowControl w:val="0"/>
        <w:autoSpaceDE w:val="0"/>
        <w:autoSpaceDN w:val="0"/>
        <w:spacing w:before="65"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2581">
        <w:rPr>
          <w:rFonts w:ascii="Times New Roman" w:eastAsia="Times New Roman" w:hAnsi="Times New Roman" w:cs="Times New Roman"/>
          <w:b/>
          <w:color w:val="313131"/>
          <w:w w:val="115"/>
          <w:sz w:val="24"/>
          <w:szCs w:val="24"/>
        </w:rPr>
        <w:t>ФОРМА№</w:t>
      </w:r>
      <w:r w:rsidR="00D023FB" w:rsidRPr="002716B9">
        <w:rPr>
          <w:rFonts w:ascii="Times New Roman" w:eastAsia="Times New Roman" w:hAnsi="Times New Roman" w:cs="Times New Roman"/>
          <w:b/>
          <w:color w:val="313131"/>
          <w:w w:val="115"/>
          <w:sz w:val="24"/>
          <w:szCs w:val="24"/>
        </w:rPr>
        <w:t>4</w:t>
      </w:r>
    </w:p>
    <w:p w:rsidR="00CB2581" w:rsidRPr="00CB2581" w:rsidRDefault="00CB2581" w:rsidP="00CB25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2581" w:rsidRPr="00CB2581" w:rsidRDefault="00CB2581" w:rsidP="00CB2581">
      <w:pPr>
        <w:spacing w:before="169" w:line="252" w:lineRule="auto"/>
        <w:ind w:right="3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581">
        <w:rPr>
          <w:rFonts w:ascii="Times New Roman" w:hAnsi="Times New Roman" w:cs="Times New Roman"/>
          <w:b/>
          <w:color w:val="313131"/>
          <w:w w:val="105"/>
          <w:sz w:val="24"/>
          <w:szCs w:val="24"/>
        </w:rPr>
        <w:t>ОПЫТ РАБОТЫ ЗА ПОСЛЕДНИЕ ТРИ ГОДА ПО АНАЛОГИЧНЫМ ОБЪЕКТАМ И ОБЪЕМАМ ТЕНДЕРА</w:t>
      </w:r>
    </w:p>
    <w:p w:rsidR="00CB2581" w:rsidRPr="00CB2581" w:rsidRDefault="00CB2581" w:rsidP="00CB2581">
      <w:pPr>
        <w:widowControl w:val="0"/>
        <w:autoSpaceDE w:val="0"/>
        <w:autoSpaceDN w:val="0"/>
        <w:spacing w:before="1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B258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2" distB="4294967292" distL="0" distR="0" simplePos="0" relativeHeight="251659264" behindDoc="0" locked="0" layoutInCell="1" allowOverlap="1" wp14:anchorId="32D5A9BB" wp14:editId="49DD357D">
                <wp:simplePos x="0" y="0"/>
                <wp:positionH relativeFrom="page">
                  <wp:posOffset>1355725</wp:posOffset>
                </wp:positionH>
                <wp:positionV relativeFrom="paragraph">
                  <wp:posOffset>158749</wp:posOffset>
                </wp:positionV>
                <wp:extent cx="5348605" cy="0"/>
                <wp:effectExtent l="0" t="0" r="23495" b="19050"/>
                <wp:wrapTopAndBottom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8605" cy="0"/>
                        </a:xfrm>
                        <a:prstGeom prst="line">
                          <a:avLst/>
                        </a:prstGeom>
                        <a:noFill/>
                        <a:ln w="61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15C098" id="Прямая соединительная линия 5" o:spid="_x0000_s1026" style="position:absolute;z-index:251659264;visibility:visible;mso-wrap-style:square;mso-width-percent:0;mso-height-percent:0;mso-wrap-distance-left:0;mso-wrap-distance-top:-1e-4mm;mso-wrap-distance-right:0;mso-wrap-distance-bottom:-1e-4mm;mso-position-horizontal:absolute;mso-position-horizontal-relative:page;mso-position-vertical:absolute;mso-position-vertical-relative:text;mso-width-percent:0;mso-height-percent:0;mso-width-relative:page;mso-height-relative:page" from="106.75pt,12.5pt" to="527.9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j89TgIAAFgEAAAOAAAAZHJzL2Uyb0RvYy54bWysVM1uEzEQviPxDpbv6e62m5CuuqlQNuFS&#10;oFLLAzi2N2vhtVe2m02EkKBnpDwCr8ABpEoFnmHzRoydH7VwQYgcnLFn5vM3M5/37HxZS7Tgxgqt&#10;cpwcxRhxRTUTap7jN9fT3hAj64hiRGrFc7ziFp+Pnj45a5uMH+tKS8YNAhBls7bJceVck0WRpRWv&#10;iT3SDVfgLLWpiYOtmUfMkBbQaxkdx/EgarVhjdGUWwunxdaJRwG/LDl1r8vScodkjoGbC6sJ68yv&#10;0eiMZHNDmkrQHQ3yDyxqIhRceoAqiCPoxog/oGpBjba6dEdU15EuS0F5qAGqSeLfqrmqSMNDLdAc&#10;2xzaZP8fLH21uDRIsBz3MVKkhhF1nzcfNuvue/dls0abj93P7lv3tbvrfnR3m1uw7zefwPbO7n53&#10;vEZ938m2sRkAjtWl8b2gS3XVXGj61iKlxxVRcx4qul41cE3iM6JHKX5jG+Aza19qBjHkxunQ1mVp&#10;ag8JDUPLML3VYXp86RCFw/5JOhzEUAbd+yKS7RMbY90LrmvkjRxLoXxjSUYWF9Z5IiTbh/hjpadC&#10;yiAOqVCb40ESn4QEq6Vg3unDrJnPxtKgBfHyCr9QFXgehhl9o1gAqzhhk53tiJBbGy6XyuNBKUBn&#10;Z2318+40Pp0MJ8O0lx4PJr00Lore8+k47Q2mybN+cVKMx0Xy3lNL0qwSjHHl2e21nKR/p5Xdq9qq&#10;8KDmQxuix+ihX0B2/x9Ih1n68W2FMNNsdWn2Mwb5huDdU/Pv4+Ee7IcfhNEvAAAA//8DAFBLAwQU&#10;AAYACAAAACEAD7CIwdsAAAAKAQAADwAAAGRycy9kb3ducmV2LnhtbEyPwU7DMBBE70j8g7VI3Kjd&#10;RqZViFMhBNxbop7d2HUi7HWI3Sb8PVtxgNvuzmj2TbWdg2cXO6Y+ooLlQgCz2EbTo1PQfLw9bICl&#10;rNFoH9Eq+LYJtvXtTaVLEyfc2cs+O0YhmEqtoMt5KDlPbWeDTos4WCTtFMegM62j42bUE4UHz1dC&#10;PPKge6QPnR7sS2fbz/05KCg2X7tTMa3fgz+8SicOzXpwjVL3d/PzE7Bs5/xnhis+oUNNTMd4RpOY&#10;V7BaFpKsNEjqdDUIKanM8ffC64r/r1D/AAAA//8DAFBLAQItABQABgAIAAAAIQC2gziS/gAAAOEB&#10;AAATAAAAAAAAAAAAAAAAAAAAAABbQ29udGVudF9UeXBlc10ueG1sUEsBAi0AFAAGAAgAAAAhADj9&#10;If/WAAAAlAEAAAsAAAAAAAAAAAAAAAAALwEAAF9yZWxzLy5yZWxzUEsBAi0AFAAGAAgAAAAhAAOC&#10;Pz1OAgAAWAQAAA4AAAAAAAAAAAAAAAAALgIAAGRycy9lMm9Eb2MueG1sUEsBAi0AFAAGAAgAAAAh&#10;AA+wiMHbAAAACgEAAA8AAAAAAAAAAAAAAAAAqAQAAGRycy9kb3ducmV2LnhtbFBLBQYAAAAABAAE&#10;APMAAACwBQAAAAA=&#10;" strokeweight=".16953mm">
                <w10:wrap type="topAndBottom" anchorx="page"/>
              </v:line>
            </w:pict>
          </mc:Fallback>
        </mc:AlternateContent>
      </w:r>
      <w:r w:rsidRPr="00CB2581">
        <w:rPr>
          <w:rFonts w:ascii="Times New Roman" w:eastAsia="Times New Roman" w:hAnsi="Times New Roman" w:cs="Times New Roman"/>
          <w:color w:val="484648"/>
          <w:w w:val="105"/>
          <w:sz w:val="24"/>
          <w:szCs w:val="24"/>
          <w:lang w:val="en-US"/>
        </w:rPr>
        <w:t>(</w:t>
      </w:r>
      <w:r w:rsidRPr="00CB2581">
        <w:rPr>
          <w:rFonts w:ascii="Times New Roman" w:eastAsia="Times New Roman" w:hAnsi="Times New Roman" w:cs="Times New Roman"/>
          <w:color w:val="484648"/>
          <w:w w:val="105"/>
          <w:sz w:val="24"/>
          <w:szCs w:val="24"/>
        </w:rPr>
        <w:t>Наименование участника тендера</w:t>
      </w:r>
      <w:r w:rsidRPr="00CB2581">
        <w:rPr>
          <w:rFonts w:ascii="Times New Roman" w:eastAsia="Times New Roman" w:hAnsi="Times New Roman" w:cs="Times New Roman"/>
          <w:color w:val="313131"/>
          <w:w w:val="105"/>
          <w:sz w:val="24"/>
          <w:szCs w:val="24"/>
          <w:lang w:val="en-US"/>
        </w:rPr>
        <w:t>)</w:t>
      </w:r>
    </w:p>
    <w:p w:rsidR="00CB2581" w:rsidRPr="00CB2581" w:rsidRDefault="00CB2581" w:rsidP="00CB2581">
      <w:pPr>
        <w:widowControl w:val="0"/>
        <w:autoSpaceDE w:val="0"/>
        <w:autoSpaceDN w:val="0"/>
        <w:spacing w:before="1" w:after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992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9"/>
        <w:gridCol w:w="2728"/>
        <w:gridCol w:w="1278"/>
        <w:gridCol w:w="1276"/>
        <w:gridCol w:w="567"/>
        <w:gridCol w:w="992"/>
        <w:gridCol w:w="1134"/>
        <w:gridCol w:w="1560"/>
      </w:tblGrid>
      <w:tr w:rsidR="00CB2581" w:rsidRPr="00CB2581" w:rsidTr="00CB2581">
        <w:trPr>
          <w:trHeight w:val="338"/>
        </w:trPr>
        <w:tc>
          <w:tcPr>
            <w:tcW w:w="389" w:type="dxa"/>
            <w:vMerge w:val="restart"/>
            <w:shd w:val="clear" w:color="auto" w:fill="BFBFBF" w:themeFill="background1" w:themeFillShade="BF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uz-Cyrl-UZ" w:eastAsia="ru-RU"/>
              </w:rPr>
            </w:pPr>
            <w:r w:rsidRPr="00CB258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uz-Cyrl-UZ" w:eastAsia="ru-RU"/>
              </w:rPr>
              <w:t>№</w:t>
            </w:r>
          </w:p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</w:pPr>
          </w:p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</w:pPr>
          </w:p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2728" w:type="dxa"/>
            <w:vMerge w:val="restart"/>
            <w:shd w:val="clear" w:color="auto" w:fill="BFBFBF" w:themeFill="background1" w:themeFillShade="BF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CB258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Период/</w:t>
            </w:r>
          </w:p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CB258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Наименование объекта/ </w:t>
            </w:r>
          </w:p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CB258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Выполненные работы (указать основные виды работ по позициям)</w:t>
            </w:r>
          </w:p>
        </w:tc>
        <w:tc>
          <w:tcPr>
            <w:tcW w:w="1278" w:type="dxa"/>
            <w:vMerge w:val="restart"/>
            <w:shd w:val="clear" w:color="auto" w:fill="BFBFBF" w:themeFill="background1" w:themeFillShade="BF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uz-Cyrl-UZ" w:eastAsia="ru-RU"/>
              </w:rPr>
            </w:pPr>
            <w:r w:rsidRPr="00CB258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uz-Cyrl-UZ" w:eastAsia="ru-RU"/>
              </w:rPr>
              <w:t>Заказчик</w:t>
            </w:r>
          </w:p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uz-Cyrl-UZ" w:eastAsia="ru-RU"/>
              </w:rPr>
            </w:pPr>
          </w:p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1276" w:type="dxa"/>
            <w:vMerge w:val="restart"/>
            <w:shd w:val="clear" w:color="auto" w:fill="BFBFBF" w:themeFill="background1" w:themeFillShade="BF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258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Стои-мость</w:t>
            </w:r>
            <w:proofErr w:type="spellEnd"/>
            <w:proofErr w:type="gramEnd"/>
            <w:r w:rsidRPr="00CB258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2581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узб.сум</w:t>
            </w:r>
            <w:proofErr w:type="spellEnd"/>
            <w:r w:rsidRPr="00CB2581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/</w:t>
            </w:r>
            <w:proofErr w:type="spellStart"/>
            <w:r w:rsidRPr="00CB2581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долл.США</w:t>
            </w:r>
            <w:proofErr w:type="spellEnd"/>
          </w:p>
        </w:tc>
        <w:tc>
          <w:tcPr>
            <w:tcW w:w="567" w:type="dxa"/>
            <w:vMerge w:val="restart"/>
            <w:shd w:val="clear" w:color="auto" w:fill="BFBFBF" w:themeFill="background1" w:themeFillShade="BF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uz-Cyrl-UZ" w:eastAsia="ru-RU"/>
              </w:rPr>
            </w:pPr>
            <w:r w:rsidRPr="00CB258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uz-Cyrl-UZ" w:eastAsia="ru-RU"/>
              </w:rPr>
              <w:t>Ед.изм</w:t>
            </w:r>
          </w:p>
        </w:tc>
        <w:tc>
          <w:tcPr>
            <w:tcW w:w="3686" w:type="dxa"/>
            <w:gridSpan w:val="3"/>
            <w:shd w:val="clear" w:color="auto" w:fill="BFBFBF" w:themeFill="background1" w:themeFillShade="BF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uz-Cyrl-UZ" w:eastAsia="ru-RU"/>
              </w:rPr>
            </w:pPr>
            <w:r w:rsidRPr="00CB258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uz-Cyrl-UZ" w:eastAsia="ru-RU"/>
              </w:rPr>
              <w:t>Роль в контракте</w:t>
            </w:r>
          </w:p>
        </w:tc>
      </w:tr>
      <w:tr w:rsidR="00CB2581" w:rsidRPr="00CB2581" w:rsidTr="00CB2581">
        <w:trPr>
          <w:trHeight w:val="512"/>
        </w:trPr>
        <w:tc>
          <w:tcPr>
            <w:tcW w:w="389" w:type="dxa"/>
            <w:vMerge/>
            <w:shd w:val="clear" w:color="auto" w:fill="BFBFBF" w:themeFill="background1" w:themeFillShade="BF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2728" w:type="dxa"/>
            <w:vMerge/>
            <w:shd w:val="clear" w:color="auto" w:fill="BFBFBF" w:themeFill="background1" w:themeFillShade="BF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1278" w:type="dxa"/>
            <w:vMerge/>
            <w:shd w:val="clear" w:color="auto" w:fill="BFBFBF" w:themeFill="background1" w:themeFillShade="BF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567" w:type="dxa"/>
            <w:vMerge/>
            <w:shd w:val="clear" w:color="auto" w:fill="BFBFBF" w:themeFill="background1" w:themeFillShade="BF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uz-Cyrl-UZ" w:eastAsia="ru-RU"/>
              </w:rPr>
            </w:pPr>
            <w:r w:rsidRPr="00CB258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uz-Cyrl-UZ" w:eastAsia="ru-RU"/>
              </w:rPr>
              <w:t>Ген- подряд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uz-Cyrl-UZ" w:eastAsia="ru-RU"/>
              </w:rPr>
            </w:pPr>
            <w:r w:rsidRPr="00CB258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uz-Cyrl-UZ" w:eastAsia="ru-RU"/>
              </w:rPr>
              <w:t>Суб-подряд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uz-Cyrl-UZ" w:eastAsia="ru-RU"/>
              </w:rPr>
            </w:pPr>
            <w:r w:rsidRPr="00CB258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uz-Cyrl-UZ" w:eastAsia="ru-RU"/>
              </w:rPr>
              <w:t>Член СП/ Консорциум</w:t>
            </w:r>
          </w:p>
        </w:tc>
      </w:tr>
      <w:tr w:rsidR="00CB2581" w:rsidRPr="00CB2581" w:rsidTr="00CB2581">
        <w:trPr>
          <w:trHeight w:val="315"/>
        </w:trPr>
        <w:tc>
          <w:tcPr>
            <w:tcW w:w="389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2728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  <w:lang w:val="uz-Cyrl-UZ" w:eastAsia="ru-RU"/>
              </w:rPr>
            </w:pPr>
            <w:r w:rsidRPr="00CB2581"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  <w:lang w:val="uz-Cyrl-UZ" w:eastAsia="ru-RU"/>
              </w:rPr>
              <w:t>2017 г. – 2019г.</w:t>
            </w:r>
          </w:p>
        </w:tc>
        <w:tc>
          <w:tcPr>
            <w:tcW w:w="1278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1276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567" w:type="dxa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992" w:type="dxa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1134" w:type="dxa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1560" w:type="dxa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</w:tr>
      <w:tr w:rsidR="00CB2581" w:rsidRPr="00CB2581" w:rsidTr="00CB2581">
        <w:trPr>
          <w:trHeight w:val="315"/>
        </w:trPr>
        <w:tc>
          <w:tcPr>
            <w:tcW w:w="389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2728" w:type="dxa"/>
          </w:tcPr>
          <w:p w:rsidR="00CB2581" w:rsidRPr="00CB2581" w:rsidRDefault="00CB2581" w:rsidP="00CB2581">
            <w:pPr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  <w:r w:rsidRPr="00CB2581"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 xml:space="preserve">Строительство </w:t>
            </w:r>
          </w:p>
        </w:tc>
        <w:tc>
          <w:tcPr>
            <w:tcW w:w="1278" w:type="dxa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1276" w:type="dxa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567" w:type="dxa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992" w:type="dxa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1134" w:type="dxa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1560" w:type="dxa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</w:tr>
      <w:tr w:rsidR="00CB2581" w:rsidRPr="00CB2581" w:rsidTr="00CB2581">
        <w:trPr>
          <w:trHeight w:val="255"/>
        </w:trPr>
        <w:tc>
          <w:tcPr>
            <w:tcW w:w="389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2728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  <w:r w:rsidRPr="00CB2581"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  <w:t>Земляные</w:t>
            </w:r>
            <w:r w:rsidRPr="00CB2581"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CB2581"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  <w:t>работы</w:t>
            </w:r>
          </w:p>
        </w:tc>
        <w:tc>
          <w:tcPr>
            <w:tcW w:w="1278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1276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567" w:type="dxa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992" w:type="dxa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1134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1560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</w:tr>
      <w:tr w:rsidR="00CB2581" w:rsidRPr="00CB2581" w:rsidTr="00CB2581">
        <w:trPr>
          <w:trHeight w:val="285"/>
        </w:trPr>
        <w:tc>
          <w:tcPr>
            <w:tcW w:w="389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2728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  <w:r w:rsidRPr="00CB2581"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  <w:t>Бетонны</w:t>
            </w:r>
            <w:r w:rsidRPr="00CB2581"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CB2581"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  <w:t>еработы</w:t>
            </w:r>
          </w:p>
        </w:tc>
        <w:tc>
          <w:tcPr>
            <w:tcW w:w="1278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1276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567" w:type="dxa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992" w:type="dxa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1134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1560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</w:tr>
      <w:tr w:rsidR="00CB2581" w:rsidRPr="00CB2581" w:rsidTr="00CB2581">
        <w:trPr>
          <w:trHeight w:val="285"/>
        </w:trPr>
        <w:tc>
          <w:tcPr>
            <w:tcW w:w="389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2728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  <w:r w:rsidRPr="00CB2581"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  <w:t>Инженерные</w:t>
            </w:r>
            <w:r w:rsidRPr="00CB2581"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CB2581"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  <w:t>сеты</w:t>
            </w:r>
          </w:p>
        </w:tc>
        <w:tc>
          <w:tcPr>
            <w:tcW w:w="1278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1276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567" w:type="dxa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992" w:type="dxa"/>
          </w:tcPr>
          <w:p w:rsidR="00CB2581" w:rsidRPr="00CB2581" w:rsidRDefault="00CB2581" w:rsidP="00CB2581">
            <w:pPr>
              <w:jc w:val="center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1134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1560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</w:tr>
      <w:tr w:rsidR="00CB2581" w:rsidRPr="00CB2581" w:rsidTr="00CB2581">
        <w:trPr>
          <w:trHeight w:val="285"/>
        </w:trPr>
        <w:tc>
          <w:tcPr>
            <w:tcW w:w="389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2728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  <w:r w:rsidRPr="00CB2581"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  <w:t>и т.д.</w:t>
            </w:r>
          </w:p>
        </w:tc>
        <w:tc>
          <w:tcPr>
            <w:tcW w:w="1278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1276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567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992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1134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1560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</w:tr>
      <w:tr w:rsidR="00CB2581" w:rsidRPr="00CB2581" w:rsidTr="00CB2581">
        <w:trPr>
          <w:trHeight w:val="285"/>
        </w:trPr>
        <w:tc>
          <w:tcPr>
            <w:tcW w:w="389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2728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  <w:lang w:val="uz-Cyrl-UZ" w:eastAsia="ru-RU"/>
              </w:rPr>
            </w:pPr>
            <w:r w:rsidRPr="00CB2581"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  <w:lang w:val="uz-Cyrl-UZ" w:eastAsia="ru-RU"/>
              </w:rPr>
              <w:t>2017 г. – 2019г.</w:t>
            </w:r>
          </w:p>
        </w:tc>
        <w:tc>
          <w:tcPr>
            <w:tcW w:w="1278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1276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567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992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1134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1560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</w:tr>
      <w:tr w:rsidR="00CB2581" w:rsidRPr="00CB2581" w:rsidTr="00CB2581">
        <w:trPr>
          <w:trHeight w:val="285"/>
        </w:trPr>
        <w:tc>
          <w:tcPr>
            <w:tcW w:w="389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2728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  <w:r w:rsidRPr="00CB2581"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  <w:t>……</w:t>
            </w:r>
          </w:p>
        </w:tc>
        <w:tc>
          <w:tcPr>
            <w:tcW w:w="1278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1276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567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992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1134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1560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</w:tr>
      <w:tr w:rsidR="00CB2581" w:rsidRPr="00CB2581" w:rsidTr="00CB2581">
        <w:trPr>
          <w:trHeight w:val="285"/>
        </w:trPr>
        <w:tc>
          <w:tcPr>
            <w:tcW w:w="389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2728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  <w:lang w:val="uz-Cyrl-UZ" w:eastAsia="ru-RU"/>
              </w:rPr>
            </w:pPr>
            <w:r w:rsidRPr="00CB2581"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  <w:lang w:val="uz-Cyrl-UZ" w:eastAsia="ru-RU"/>
              </w:rPr>
              <w:t>2017 г. – 2019г.</w:t>
            </w:r>
          </w:p>
        </w:tc>
        <w:tc>
          <w:tcPr>
            <w:tcW w:w="1278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1276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567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992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1134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1560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</w:tr>
      <w:tr w:rsidR="00CB2581" w:rsidRPr="00CB2581" w:rsidTr="00CB2581">
        <w:trPr>
          <w:trHeight w:val="285"/>
        </w:trPr>
        <w:tc>
          <w:tcPr>
            <w:tcW w:w="389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2728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  <w:r w:rsidRPr="00CB2581"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  <w:t>……</w:t>
            </w:r>
          </w:p>
        </w:tc>
        <w:tc>
          <w:tcPr>
            <w:tcW w:w="1278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1276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567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992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1134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1560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</w:tr>
      <w:tr w:rsidR="00CB2581" w:rsidRPr="00CB2581" w:rsidTr="00CB2581">
        <w:trPr>
          <w:trHeight w:val="285"/>
        </w:trPr>
        <w:tc>
          <w:tcPr>
            <w:tcW w:w="389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2728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1278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1276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567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992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1134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1560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</w:tr>
      <w:tr w:rsidR="00CB2581" w:rsidRPr="00CB2581" w:rsidTr="00CB2581">
        <w:trPr>
          <w:trHeight w:val="300"/>
        </w:trPr>
        <w:tc>
          <w:tcPr>
            <w:tcW w:w="389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2728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  <w:lang w:val="uz-Cyrl-UZ" w:eastAsia="ru-RU"/>
              </w:rPr>
            </w:pPr>
            <w:r w:rsidRPr="00CB2581"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  <w:lang w:val="uz-Cyrl-UZ" w:eastAsia="ru-RU"/>
              </w:rPr>
              <w:t>Итого:</w:t>
            </w:r>
          </w:p>
        </w:tc>
        <w:tc>
          <w:tcPr>
            <w:tcW w:w="1278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1276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567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992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1134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  <w:tc>
          <w:tcPr>
            <w:tcW w:w="1560" w:type="dxa"/>
          </w:tcPr>
          <w:p w:rsidR="00CB2581" w:rsidRPr="00CB2581" w:rsidRDefault="00CB2581" w:rsidP="00CB2581">
            <w:pPr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uz-Cyrl-UZ" w:eastAsia="ru-RU"/>
              </w:rPr>
            </w:pPr>
          </w:p>
        </w:tc>
      </w:tr>
    </w:tbl>
    <w:p w:rsidR="00CB2581" w:rsidRPr="00CB2581" w:rsidRDefault="00CB2581" w:rsidP="00CB25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B2581" w:rsidRPr="00CB2581" w:rsidRDefault="00CB2581" w:rsidP="00CB2581">
      <w:pPr>
        <w:spacing w:before="117" w:line="276" w:lineRule="auto"/>
        <w:ind w:right="24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2581">
        <w:rPr>
          <w:rFonts w:ascii="Times New Roman" w:hAnsi="Times New Roman" w:cs="Times New Roman"/>
          <w:b/>
          <w:color w:val="313131"/>
          <w:sz w:val="24"/>
          <w:szCs w:val="24"/>
        </w:rPr>
        <w:t xml:space="preserve">Примечание: </w:t>
      </w:r>
      <w:r w:rsidRPr="00CB2581">
        <w:rPr>
          <w:rFonts w:ascii="Times New Roman" w:hAnsi="Times New Roman" w:cs="Times New Roman"/>
          <w:i/>
          <w:color w:val="313131"/>
          <w:sz w:val="24"/>
          <w:szCs w:val="24"/>
        </w:rPr>
        <w:t xml:space="preserve">В данной форме, участник должен перечислить (можно укрупнено) основные виды работ и указать сумму, на которую эти работы были выполнены. Если иное не оговорено в ИТТ, то сумма указывается в узбекских сумах. В качестве подтверждения информации, указанной в форме, прикладываются акты государственных комиссий (для иностранных юридических лиц соответствующие документы по законодательству страны </w:t>
      </w:r>
      <w:r w:rsidRPr="00CB2581">
        <w:rPr>
          <w:rFonts w:ascii="Times New Roman" w:hAnsi="Times New Roman" w:cs="Times New Roman"/>
          <w:i/>
          <w:color w:val="313131"/>
          <w:sz w:val="24"/>
          <w:szCs w:val="24"/>
        </w:rPr>
        <w:lastRenderedPageBreak/>
        <w:t>участника), если участник был генподрядчиком или справки-счет-фактуры, если участник работал в качестве субподрядчика и т.п.;</w:t>
      </w:r>
    </w:p>
    <w:p w:rsidR="00CB2581" w:rsidRPr="00CB2581" w:rsidRDefault="00CB2581" w:rsidP="00CB2581">
      <w:pPr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r w:rsidRPr="00CB2581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Подпись руководителя участника тендера: ________________   М.П.</w:t>
      </w:r>
    </w:p>
    <w:p w:rsidR="00CB2581" w:rsidRPr="00373811" w:rsidRDefault="00CB2581" w:rsidP="00373811">
      <w:pPr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  <w:sectPr w:rsidR="00CB2581" w:rsidRPr="00373811" w:rsidSect="00D023FB">
          <w:pgSz w:w="11906" w:h="16838"/>
          <w:pgMar w:top="567" w:right="567" w:bottom="142" w:left="1134" w:header="709" w:footer="709" w:gutter="0"/>
          <w:cols w:space="708"/>
          <w:docGrid w:linePitch="360"/>
        </w:sectPr>
      </w:pPr>
      <w:r w:rsidRPr="00CB2581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Дата составления: «_____» _________________20</w:t>
      </w:r>
      <w:r w:rsidR="00373811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_ г.</w:t>
      </w:r>
    </w:p>
    <w:p w:rsidR="00CB2581" w:rsidRPr="00CB2581" w:rsidRDefault="00CB2581" w:rsidP="00CB2581">
      <w:pPr>
        <w:jc w:val="center"/>
        <w:rPr>
          <w:rFonts w:ascii="Times New Roman" w:hAnsi="Times New Roman" w:cs="Times New Roman"/>
          <w:sz w:val="20"/>
          <w:lang w:val="uz-Cyrl-UZ"/>
        </w:rPr>
      </w:pPr>
      <w:r w:rsidRPr="00CB2581">
        <w:rPr>
          <w:rFonts w:ascii="Times New Roman" w:hAnsi="Times New Roman" w:cs="Times New Roman"/>
          <w:snapToGrid w:val="0"/>
          <w:sz w:val="20"/>
          <w:lang w:val="uz-Cyrl-UZ"/>
        </w:rPr>
        <w:lastRenderedPageBreak/>
        <w:t>ВСЕ СТРАНИЦЫ ВЛОЖЕНИЙ ПРИ  ПЕРЕДАЧЕ ДОЛЖНЫ БЫТЬ ПОДПИСАНЫ РУКОВОДИТЕЛЕМ УЧАСТНИКА ТЕНДЕРНЫХ ТОРГОВ  И  ЗАКРЕПЛЕННЫ ЕГО ПЕЧАТЬЮ</w:t>
      </w:r>
      <w:r w:rsidRPr="00CB2581">
        <w:rPr>
          <w:rFonts w:ascii="Times New Roman" w:hAnsi="Times New Roman" w:cs="Times New Roman"/>
          <w:snapToGrid w:val="0"/>
          <w:sz w:val="20"/>
        </w:rPr>
        <w:t xml:space="preserve">. </w:t>
      </w:r>
      <w:r w:rsidRPr="00CB2581">
        <w:rPr>
          <w:rFonts w:ascii="Times New Roman" w:hAnsi="Times New Roman" w:cs="Times New Roman"/>
          <w:sz w:val="20"/>
          <w:lang w:val="uz-Cyrl-UZ"/>
        </w:rPr>
        <w:t>ЗА ДОСТОВЕРНОСТЬ ПРЕДСТАВЛЕННОЙ ИНФОРМАЦИИ ОФЕРЕНТ НЕСЕТ ОТВЕТСТВЕННОСТЬ В СООТВЕТСТВИИ С ДЕЙСТВУЮЩИМ ЗАКОНОДАТЕЛЬСТВОМ РЕСПУБЛИКИ УЗБЕКИСТАН</w:t>
      </w:r>
    </w:p>
    <w:p w:rsidR="00CB2581" w:rsidRPr="002716B9" w:rsidRDefault="00CB2581" w:rsidP="00CB258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25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№</w:t>
      </w:r>
      <w:r w:rsidR="00D023FB" w:rsidRPr="002716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:rsidR="00CB2581" w:rsidRPr="00CB2581" w:rsidRDefault="00CB2581" w:rsidP="00CB25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2581" w:rsidRPr="00CB2581" w:rsidRDefault="00CB2581" w:rsidP="00CB25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25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СВИДЕТЕЛЬСТВО</w:t>
      </w:r>
    </w:p>
    <w:p w:rsidR="00CB2581" w:rsidRPr="00CB2581" w:rsidRDefault="00CB2581" w:rsidP="00CB25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25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ОСМОТРА СТРОЙПЛОЩАДКИ</w:t>
      </w:r>
    </w:p>
    <w:p w:rsidR="00CB2581" w:rsidRPr="00CB2581" w:rsidRDefault="00CB2581" w:rsidP="00CB258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CB2581" w:rsidRPr="00CB2581" w:rsidRDefault="00CB2581" w:rsidP="00CB258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B258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Настоящим удостоверяется, что я _____________________________________________________</w:t>
      </w:r>
    </w:p>
    <w:p w:rsidR="00CB2581" w:rsidRPr="00CB2581" w:rsidRDefault="00CB2581" w:rsidP="00CB2581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16"/>
          <w:szCs w:val="24"/>
          <w:lang w:eastAsia="ru-RU"/>
        </w:rPr>
      </w:pPr>
      <w:r w:rsidRPr="00CB2581">
        <w:rPr>
          <w:rFonts w:ascii="Times New Roman" w:eastAsia="Times New Roman" w:hAnsi="Times New Roman" w:cs="Times New Roman"/>
          <w:snapToGrid w:val="0"/>
          <w:sz w:val="16"/>
          <w:szCs w:val="24"/>
          <w:lang w:eastAsia="ru-RU"/>
        </w:rPr>
        <w:t>(должность Ф.И.О.)</w:t>
      </w:r>
    </w:p>
    <w:p w:rsidR="00CB2581" w:rsidRPr="00CB2581" w:rsidRDefault="00CB2581" w:rsidP="00CB258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B258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 поручению______________________________________________________________________</w:t>
      </w:r>
    </w:p>
    <w:p w:rsidR="00CB2581" w:rsidRPr="00CB2581" w:rsidRDefault="00CB2581" w:rsidP="00CB258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4"/>
          <w:lang w:eastAsia="ru-RU"/>
        </w:rPr>
      </w:pPr>
      <w:r w:rsidRPr="00CB258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CB2581">
        <w:rPr>
          <w:rFonts w:ascii="Times New Roman" w:eastAsia="Times New Roman" w:hAnsi="Times New Roman" w:cs="Times New Roman"/>
          <w:snapToGrid w:val="0"/>
          <w:sz w:val="20"/>
          <w:szCs w:val="24"/>
          <w:lang w:eastAsia="ru-RU"/>
        </w:rPr>
        <w:t>(название участника торга)</w:t>
      </w:r>
    </w:p>
    <w:p w:rsidR="00CB2581" w:rsidRPr="00CB2581" w:rsidRDefault="00CB2581" w:rsidP="00CB258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B258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посетил, осмотрел площадку и </w:t>
      </w:r>
      <w:r w:rsidRPr="00CB2581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eastAsia="ru-RU"/>
        </w:rPr>
        <w:t>прилагающие</w:t>
      </w:r>
      <w:r w:rsidRPr="00CB258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к ней участки, а также:</w:t>
      </w:r>
    </w:p>
    <w:p w:rsidR="00CB2581" w:rsidRPr="00CB2581" w:rsidRDefault="00CB2581" w:rsidP="00CB25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CB258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 xml:space="preserve">а) подробно </w:t>
      </w:r>
      <w:r w:rsidRPr="00CB2581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eastAsia="ru-RU"/>
        </w:rPr>
        <w:t>изучил</w:t>
      </w:r>
      <w:r w:rsidRPr="00CB258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тендерную </w:t>
      </w:r>
      <w:r w:rsidRPr="00CB258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и проектную документацию, в том числе графическую часть (чертежи);</w:t>
      </w:r>
    </w:p>
    <w:p w:rsidR="00CB2581" w:rsidRPr="00CB2581" w:rsidRDefault="00CB2581" w:rsidP="00CB25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58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 xml:space="preserve">б) полностью ознакомился и учел в нашем предложении </w:t>
      </w:r>
      <w:r w:rsidRPr="00CB2581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eastAsia="ru-RU"/>
        </w:rPr>
        <w:t>всевозможные</w:t>
      </w:r>
      <w:r w:rsidRPr="00CB258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условия, прочие обстоятельства и условия, </w:t>
      </w:r>
      <w:r w:rsidRPr="00CB2581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eastAsia="ru-RU"/>
        </w:rPr>
        <w:t xml:space="preserve">могущие </w:t>
      </w:r>
      <w:r w:rsidRPr="00CB258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сказаться на качественном, полном и своевременном выполнении данного договора и его стоимости, </w:t>
      </w:r>
      <w:r w:rsidRPr="00CB25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объемах</w:t>
      </w:r>
      <w:r w:rsidRPr="00CB2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предстоящих работ.</w:t>
      </w:r>
    </w:p>
    <w:p w:rsidR="00CB2581" w:rsidRPr="00CB2581" w:rsidRDefault="00CB2581" w:rsidP="00CB258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CB2581" w:rsidRPr="00CB2581" w:rsidRDefault="00CB2581" w:rsidP="00CB258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CB2581" w:rsidRPr="00CB2581" w:rsidRDefault="00CB2581" w:rsidP="00CB258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B258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Примечание: В данном форме приводится сведения об изучении объекта, в том числе подъездные дороги, наличие инженерных коммуникаций, существующие здания и сооружения и другие вопросы, связанные с производством работ</w:t>
      </w:r>
    </w:p>
    <w:p w:rsidR="00CB2581" w:rsidRPr="00CB2581" w:rsidRDefault="00CB2581" w:rsidP="00CB2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581" w:rsidRPr="00CB2581" w:rsidRDefault="00CB2581" w:rsidP="00CB2581">
      <w:pPr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:rsidR="00CB2581" w:rsidRPr="00CB2581" w:rsidRDefault="00CB2581" w:rsidP="00CB2581">
      <w:pPr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:rsidR="00CB2581" w:rsidRPr="00CB2581" w:rsidRDefault="00CB2581" w:rsidP="00CB2581">
      <w:pPr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r w:rsidRPr="00CB2581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Подпись руководителя участника тендера: ________________   М.П.</w:t>
      </w:r>
    </w:p>
    <w:p w:rsidR="00CB2581" w:rsidRPr="00CB2581" w:rsidRDefault="00CB2581" w:rsidP="00CB2581">
      <w:pPr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r w:rsidRPr="00CB2581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Дата составления: «_____» _________________20_ г.</w:t>
      </w:r>
    </w:p>
    <w:p w:rsidR="00CB2581" w:rsidRPr="00CB2581" w:rsidRDefault="00CB2581" w:rsidP="00CB2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581" w:rsidRPr="00CB2581" w:rsidRDefault="00CB2581" w:rsidP="00CB2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581" w:rsidRPr="00CB2581" w:rsidRDefault="00CB2581" w:rsidP="00CB2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581" w:rsidRPr="00CB2581" w:rsidRDefault="00CB2581" w:rsidP="00CB2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581" w:rsidRPr="00CB2581" w:rsidRDefault="00CB2581" w:rsidP="00CB2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581" w:rsidRPr="00CB2581" w:rsidRDefault="00CB2581" w:rsidP="00CB2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581" w:rsidRPr="00CB2581" w:rsidRDefault="00CB2581" w:rsidP="00CB2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581" w:rsidRPr="00CB2581" w:rsidRDefault="00CB2581" w:rsidP="00CB2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581" w:rsidRPr="00CB2581" w:rsidRDefault="00CB2581" w:rsidP="00CB2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581" w:rsidRPr="00CB2581" w:rsidRDefault="00CB2581" w:rsidP="00CB2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581" w:rsidRPr="00CB2581" w:rsidRDefault="00CB2581" w:rsidP="00CB2581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val="uz-Cyrl-UZ" w:eastAsia="ru-RU"/>
        </w:rPr>
      </w:pPr>
    </w:p>
    <w:p w:rsidR="00CB2581" w:rsidRPr="00CB2581" w:rsidRDefault="00CB2581" w:rsidP="00CB2581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val="uz-Cyrl-UZ" w:eastAsia="ru-RU"/>
        </w:rPr>
      </w:pPr>
    </w:p>
    <w:p w:rsidR="00CB2581" w:rsidRDefault="00CB2581" w:rsidP="00CB25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z-Cyrl-UZ" w:eastAsia="ru-RU"/>
        </w:rPr>
      </w:pPr>
    </w:p>
    <w:p w:rsidR="008A4FE2" w:rsidRDefault="008A4FE2" w:rsidP="00CB25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z-Cyrl-UZ" w:eastAsia="ru-RU"/>
        </w:rPr>
      </w:pPr>
    </w:p>
    <w:p w:rsidR="008A4FE2" w:rsidRDefault="008A4FE2" w:rsidP="00CB25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z-Cyrl-UZ" w:eastAsia="ru-RU"/>
        </w:rPr>
      </w:pPr>
    </w:p>
    <w:p w:rsidR="006F70FE" w:rsidRPr="00CB2581" w:rsidRDefault="006F70FE" w:rsidP="00CB25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z-Cyrl-UZ" w:eastAsia="ru-RU"/>
        </w:rPr>
      </w:pPr>
    </w:p>
    <w:p w:rsidR="00CB2581" w:rsidRPr="00CB2581" w:rsidRDefault="00CB2581" w:rsidP="00CB258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uz-Cyrl-UZ" w:eastAsia="ru-RU"/>
        </w:rPr>
      </w:pPr>
    </w:p>
    <w:p w:rsidR="00CB2581" w:rsidRPr="00CB2581" w:rsidRDefault="00CB2581" w:rsidP="00CB2581">
      <w:pPr>
        <w:jc w:val="center"/>
        <w:rPr>
          <w:rFonts w:ascii="Times New Roman" w:hAnsi="Times New Roman" w:cs="Times New Roman"/>
          <w:sz w:val="20"/>
          <w:lang w:val="uz-Cyrl-UZ"/>
        </w:rPr>
      </w:pPr>
      <w:r w:rsidRPr="00CB2581">
        <w:rPr>
          <w:rFonts w:ascii="Times New Roman" w:hAnsi="Times New Roman" w:cs="Times New Roman"/>
          <w:snapToGrid w:val="0"/>
          <w:sz w:val="20"/>
          <w:lang w:val="uz-Cyrl-UZ"/>
        </w:rPr>
        <w:t>ВСЕ СТРАНИЦЫ ВЛОЖЕНИЙ ПРИ  ПЕРЕДАЧЕ ДОЛЖНЫ БЫТЬ ПОДПИСАНЫ РУКОВОДИТЕЛЕМ УЧАСТНИКА ТЕНДЕРНЫХ ТОРГОВ  И  ЗАКРЕПЛЕННЫ ЕГО ПЕЧАТЬЮ</w:t>
      </w:r>
      <w:r w:rsidRPr="00CB2581">
        <w:rPr>
          <w:rFonts w:ascii="Times New Roman" w:hAnsi="Times New Roman" w:cs="Times New Roman"/>
          <w:snapToGrid w:val="0"/>
          <w:sz w:val="20"/>
        </w:rPr>
        <w:t xml:space="preserve">. </w:t>
      </w:r>
      <w:r w:rsidRPr="00CB2581">
        <w:rPr>
          <w:rFonts w:ascii="Times New Roman" w:hAnsi="Times New Roman" w:cs="Times New Roman"/>
          <w:sz w:val="20"/>
          <w:lang w:val="uz-Cyrl-UZ"/>
        </w:rPr>
        <w:t>ЗА ДОСТОВЕРНОСТЬ ПРЕДСТАВЛЕННОЙ ИНФОРМАЦИИ ОФЕРЕНТ НЕСЕТ ОТВЕТСТВЕННОСТЬ В СООТВЕТСТВИИ С ДЕЙСТВУЮЩИМ ЗАКОНОДАТЕЛЬСТВОМ РЕСПУБЛИКИ УЗБЕКИСТАН</w:t>
      </w:r>
    </w:p>
    <w:p w:rsidR="00CB2581" w:rsidRPr="002716B9" w:rsidRDefault="00CB2581" w:rsidP="00CB2581">
      <w:pPr>
        <w:spacing w:after="0" w:line="240" w:lineRule="auto"/>
        <w:jc w:val="right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CB2581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ПРИЛОЖЕНИЕ №</w:t>
      </w:r>
      <w:r w:rsidR="00D023FB" w:rsidRPr="002716B9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6</w:t>
      </w:r>
    </w:p>
    <w:p w:rsidR="00CB2581" w:rsidRPr="00CB2581" w:rsidRDefault="00CB2581" w:rsidP="00CB2581">
      <w:pPr>
        <w:spacing w:after="0" w:line="240" w:lineRule="auto"/>
        <w:jc w:val="right"/>
        <w:rPr>
          <w:rFonts w:ascii="Times New Roman" w:eastAsia="Times New Roman" w:hAnsi="Times New Roman"/>
          <w:snapToGrid w:val="0"/>
          <w:sz w:val="24"/>
          <w:szCs w:val="24"/>
          <w:lang w:val="uz-Cyrl-UZ" w:eastAsia="ru-RU"/>
        </w:rPr>
      </w:pPr>
    </w:p>
    <w:p w:rsidR="00CB2581" w:rsidRPr="00CB2581" w:rsidRDefault="00CB2581" w:rsidP="00CB2581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sz w:val="24"/>
          <w:szCs w:val="24"/>
          <w:lang w:val="uz-Cyrl-UZ" w:eastAsia="ru-RU"/>
        </w:rPr>
      </w:pPr>
      <w:r w:rsidRPr="00CB2581">
        <w:rPr>
          <w:rFonts w:ascii="Times New Roman" w:eastAsia="Times New Roman" w:hAnsi="Times New Roman"/>
          <w:snapToGrid w:val="0"/>
          <w:sz w:val="24"/>
          <w:szCs w:val="24"/>
          <w:lang w:val="uz-Cyrl-UZ" w:eastAsia="ru-RU"/>
        </w:rPr>
        <w:t>_____________________________________________________________</w:t>
      </w:r>
    </w:p>
    <w:p w:rsidR="00CB2581" w:rsidRPr="00CB2581" w:rsidRDefault="00CB2581" w:rsidP="00CB2581">
      <w:pPr>
        <w:spacing w:after="0" w:line="240" w:lineRule="auto"/>
        <w:jc w:val="center"/>
        <w:rPr>
          <w:rFonts w:ascii="Times New Roman" w:eastAsia="Times New Roman" w:hAnsi="Times New Roman"/>
          <w:bCs/>
          <w:sz w:val="16"/>
          <w:szCs w:val="24"/>
          <w:lang w:val="uz-Cyrl-UZ" w:eastAsia="ru-RU"/>
        </w:rPr>
      </w:pPr>
      <w:r w:rsidRPr="00CB2581">
        <w:rPr>
          <w:rFonts w:ascii="Times New Roman" w:eastAsia="Times New Roman" w:hAnsi="Times New Roman"/>
          <w:bCs/>
          <w:sz w:val="16"/>
          <w:szCs w:val="24"/>
          <w:lang w:val="uz-Cyrl-UZ" w:eastAsia="ru-RU"/>
        </w:rPr>
        <w:t>(наименование заказчика)</w:t>
      </w:r>
    </w:p>
    <w:p w:rsidR="00CB2581" w:rsidRPr="00CB2581" w:rsidRDefault="00CB2581" w:rsidP="00CB258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z-Cyrl-UZ" w:eastAsia="ru-RU"/>
        </w:rPr>
      </w:pPr>
    </w:p>
    <w:p w:rsidR="00CB2581" w:rsidRPr="00CB2581" w:rsidRDefault="00CB2581" w:rsidP="00CB258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B258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Ценовое предложение на выполнения работ по </w:t>
      </w:r>
    </w:p>
    <w:p w:rsidR="00CB2581" w:rsidRPr="00CB2581" w:rsidRDefault="00CB2581" w:rsidP="00CB258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z-Cyrl-UZ" w:eastAsia="ru-RU"/>
        </w:rPr>
      </w:pPr>
      <w:r w:rsidRPr="00CB2581">
        <w:rPr>
          <w:rFonts w:ascii="Times New Roman" w:eastAsia="Times New Roman" w:hAnsi="Times New Roman"/>
          <w:b/>
          <w:sz w:val="24"/>
          <w:szCs w:val="24"/>
          <w:lang w:val="uz-Cyrl-UZ" w:eastAsia="ru-RU"/>
        </w:rPr>
        <w:t>___________________________________________</w:t>
      </w:r>
      <w:r w:rsidRPr="00CB2581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</w:t>
      </w:r>
      <w:r w:rsidRPr="00CB2581">
        <w:rPr>
          <w:rFonts w:ascii="Times New Roman" w:eastAsia="Times New Roman" w:hAnsi="Times New Roman"/>
          <w:b/>
          <w:sz w:val="24"/>
          <w:szCs w:val="24"/>
          <w:lang w:val="uz-Cyrl-UZ" w:eastAsia="ru-RU"/>
        </w:rPr>
        <w:t>_______________</w:t>
      </w:r>
    </w:p>
    <w:p w:rsidR="00CB2581" w:rsidRPr="00CB2581" w:rsidRDefault="00CB2581" w:rsidP="00CB2581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24"/>
          <w:lang w:val="uz-Cyrl-UZ" w:eastAsia="ru-RU"/>
        </w:rPr>
      </w:pPr>
      <w:r w:rsidRPr="00CB2581">
        <w:rPr>
          <w:rFonts w:ascii="Times New Roman" w:eastAsia="Times New Roman" w:hAnsi="Times New Roman"/>
          <w:sz w:val="16"/>
          <w:szCs w:val="24"/>
          <w:lang w:val="uz-Cyrl-UZ" w:eastAsia="ru-RU"/>
        </w:rPr>
        <w:t>(наименование объекта)</w:t>
      </w:r>
    </w:p>
    <w:p w:rsidR="00CB2581" w:rsidRPr="00CB2581" w:rsidRDefault="00CB2581" w:rsidP="00CB25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z-Cyrl-UZ" w:eastAsia="ru-RU"/>
        </w:rPr>
      </w:pPr>
      <w:r w:rsidRPr="00CB2581">
        <w:rPr>
          <w:rFonts w:ascii="Times New Roman" w:eastAsia="Times New Roman" w:hAnsi="Times New Roman"/>
          <w:sz w:val="24"/>
          <w:szCs w:val="24"/>
          <w:lang w:val="uz-Cyrl-UZ" w:eastAsia="ru-RU"/>
        </w:rPr>
        <w:t xml:space="preserve">1. Осмотрев площадку, на </w:t>
      </w:r>
      <w:r w:rsidRPr="00CB2581">
        <w:rPr>
          <w:rFonts w:ascii="Times New Roman" w:eastAsia="Times New Roman" w:hAnsi="Times New Roman"/>
          <w:bCs/>
          <w:iCs/>
          <w:sz w:val="24"/>
          <w:szCs w:val="24"/>
          <w:lang w:val="uz-Cyrl-UZ" w:eastAsia="ru-RU"/>
        </w:rPr>
        <w:t>предмет</w:t>
      </w:r>
      <w:r w:rsidRPr="00CB2581">
        <w:rPr>
          <w:rFonts w:ascii="Times New Roman" w:eastAsia="Times New Roman" w:hAnsi="Times New Roman"/>
          <w:sz w:val="24"/>
          <w:szCs w:val="24"/>
          <w:lang w:val="uz-Cyrl-UZ" w:eastAsia="ru-RU"/>
        </w:rPr>
        <w:t xml:space="preserve"> </w:t>
      </w:r>
      <w:r w:rsidRPr="00CB2581">
        <w:rPr>
          <w:rFonts w:ascii="Times New Roman" w:eastAsia="Times New Roman" w:hAnsi="Times New Roman"/>
          <w:bCs/>
          <w:iCs/>
          <w:sz w:val="24"/>
          <w:szCs w:val="24"/>
          <w:lang w:val="uz-Cyrl-UZ" w:eastAsia="ru-RU"/>
        </w:rPr>
        <w:t>выполнения</w:t>
      </w:r>
      <w:r w:rsidRPr="00CB2581">
        <w:rPr>
          <w:rFonts w:ascii="Times New Roman" w:eastAsia="Times New Roman" w:hAnsi="Times New Roman"/>
          <w:b/>
          <w:bCs/>
          <w:i/>
          <w:iCs/>
          <w:sz w:val="24"/>
          <w:szCs w:val="24"/>
          <w:lang w:val="uz-Cyrl-UZ" w:eastAsia="ru-RU"/>
        </w:rPr>
        <w:t xml:space="preserve"> </w:t>
      </w:r>
      <w:r w:rsidRPr="00CB2581">
        <w:rPr>
          <w:rFonts w:ascii="Times New Roman" w:eastAsia="Times New Roman" w:hAnsi="Times New Roman"/>
          <w:sz w:val="24"/>
          <w:szCs w:val="24"/>
          <w:lang w:val="uz-Cyrl-UZ" w:eastAsia="ru-RU"/>
        </w:rPr>
        <w:t xml:space="preserve">вышеупомянутых работ, изучив тендерную документацию, в составе общей, технической и коммерческой части, </w:t>
      </w:r>
      <w:r w:rsidRPr="00CB2581">
        <w:rPr>
          <w:rFonts w:ascii="Times New Roman" w:eastAsia="Times New Roman" w:hAnsi="Times New Roman"/>
          <w:bCs/>
          <w:iCs/>
          <w:sz w:val="24"/>
          <w:szCs w:val="24"/>
          <w:lang w:val="uz-Cyrl-UZ" w:eastAsia="ru-RU"/>
        </w:rPr>
        <w:t>мы</w:t>
      </w:r>
      <w:r w:rsidRPr="00CB2581">
        <w:rPr>
          <w:rFonts w:ascii="Times New Roman" w:eastAsia="Times New Roman" w:hAnsi="Times New Roman"/>
          <w:sz w:val="24"/>
          <w:szCs w:val="24"/>
          <w:lang w:val="uz-Cyrl-UZ" w:eastAsia="ru-RU"/>
        </w:rPr>
        <w:t xml:space="preserve"> нижеподписавшиеся </w:t>
      </w:r>
      <w:r w:rsidRPr="00CB2581">
        <w:rPr>
          <w:rFonts w:ascii="Times New Roman" w:eastAsia="Times New Roman" w:hAnsi="Times New Roman"/>
          <w:bCs/>
          <w:iCs/>
          <w:sz w:val="24"/>
          <w:szCs w:val="24"/>
          <w:lang w:val="uz-Cyrl-UZ" w:eastAsia="ru-RU"/>
        </w:rPr>
        <w:t xml:space="preserve">обязуемся </w:t>
      </w:r>
      <w:r w:rsidRPr="00CB2581">
        <w:rPr>
          <w:rFonts w:ascii="Times New Roman" w:eastAsia="Times New Roman" w:hAnsi="Times New Roman"/>
          <w:sz w:val="24"/>
          <w:szCs w:val="24"/>
          <w:lang w:val="uz-Cyrl-UZ" w:eastAsia="ru-RU"/>
        </w:rPr>
        <w:t xml:space="preserve"> выполнить и завершить все упомянутые работы и исправить </w:t>
      </w:r>
      <w:r w:rsidRPr="00CB2581">
        <w:rPr>
          <w:rFonts w:ascii="Times New Roman" w:eastAsia="Times New Roman" w:hAnsi="Times New Roman"/>
          <w:bCs/>
          <w:iCs/>
          <w:sz w:val="24"/>
          <w:szCs w:val="24"/>
          <w:lang w:val="uz-Cyrl-UZ" w:eastAsia="ru-RU"/>
        </w:rPr>
        <w:t>обнаруженные</w:t>
      </w:r>
      <w:r w:rsidRPr="00CB2581">
        <w:rPr>
          <w:rFonts w:ascii="Times New Roman" w:eastAsia="Times New Roman" w:hAnsi="Times New Roman"/>
          <w:sz w:val="24"/>
          <w:szCs w:val="24"/>
          <w:lang w:val="uz-Cyrl-UZ" w:eastAsia="ru-RU"/>
        </w:rPr>
        <w:t xml:space="preserve"> дефекты, в соответствии с вышеуказанными документами за ___________________________________________________________________</w:t>
      </w:r>
      <w:r w:rsidRPr="00CB2581"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  <w:r w:rsidRPr="00CB2581">
        <w:rPr>
          <w:rFonts w:ascii="Times New Roman" w:eastAsia="Times New Roman" w:hAnsi="Times New Roman"/>
          <w:sz w:val="24"/>
          <w:szCs w:val="24"/>
          <w:lang w:val="uz-Cyrl-UZ" w:eastAsia="ru-RU"/>
        </w:rPr>
        <w:t xml:space="preserve">_ </w:t>
      </w:r>
      <w:r w:rsidRPr="00CB2581">
        <w:rPr>
          <w:rFonts w:ascii="Times New Roman" w:eastAsia="Times New Roman" w:hAnsi="Times New Roman"/>
          <w:i/>
          <w:sz w:val="24"/>
          <w:szCs w:val="24"/>
          <w:lang w:val="uz-Cyrl-UZ" w:eastAsia="ru-RU"/>
        </w:rPr>
        <w:t>сумов с учетом НДС</w:t>
      </w:r>
      <w:r w:rsidRPr="00CB2581">
        <w:rPr>
          <w:rFonts w:ascii="Times New Roman" w:eastAsia="Times New Roman" w:hAnsi="Times New Roman"/>
          <w:sz w:val="24"/>
          <w:szCs w:val="24"/>
          <w:lang w:val="uz-Cyrl-UZ" w:eastAsia="ru-RU"/>
        </w:rPr>
        <w:t>.</w:t>
      </w:r>
    </w:p>
    <w:p w:rsidR="00CB2581" w:rsidRPr="00CB2581" w:rsidRDefault="00CB2581" w:rsidP="00CB258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0"/>
          <w:szCs w:val="24"/>
          <w:u w:val="single"/>
          <w:lang w:val="uz-Cyrl-UZ" w:eastAsia="ru-RU"/>
        </w:rPr>
      </w:pPr>
      <w:r w:rsidRPr="00CB2581">
        <w:rPr>
          <w:rFonts w:ascii="Times New Roman" w:eastAsia="Times New Roman" w:hAnsi="Times New Roman"/>
          <w:b/>
          <w:bCs/>
          <w:i/>
          <w:iCs/>
          <w:sz w:val="20"/>
          <w:szCs w:val="24"/>
          <w:u w:val="single"/>
          <w:lang w:val="uz-Cyrl-UZ" w:eastAsia="ru-RU"/>
        </w:rPr>
        <w:t>(сумма прописью)</w:t>
      </w:r>
    </w:p>
    <w:p w:rsidR="00CB2581" w:rsidRPr="00CB2581" w:rsidRDefault="00CB2581" w:rsidP="00CB25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z-Cyrl-UZ" w:eastAsia="ru-RU"/>
        </w:rPr>
      </w:pPr>
    </w:p>
    <w:p w:rsidR="00CB2581" w:rsidRPr="00CB2581" w:rsidRDefault="00CB2581" w:rsidP="00CB258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z-Cyrl-UZ" w:eastAsia="ru-RU"/>
        </w:rPr>
      </w:pPr>
      <w:r w:rsidRPr="00CB2581">
        <w:rPr>
          <w:rFonts w:ascii="Times New Roman" w:eastAsia="Times New Roman" w:hAnsi="Times New Roman"/>
          <w:sz w:val="24"/>
          <w:szCs w:val="24"/>
          <w:lang w:val="uz-Cyrl-UZ" w:eastAsia="ru-RU"/>
        </w:rPr>
        <w:t xml:space="preserve">2. </w:t>
      </w:r>
      <w:r w:rsidRPr="00CB2581">
        <w:rPr>
          <w:rFonts w:ascii="Times New Roman" w:eastAsia="Times New Roman" w:hAnsi="Times New Roman"/>
          <w:bCs/>
          <w:iCs/>
          <w:sz w:val="24"/>
          <w:szCs w:val="24"/>
          <w:lang w:val="uz-Cyrl-UZ" w:eastAsia="ru-RU"/>
        </w:rPr>
        <w:t>В случае принятия нашего предложения, обязуемся приступить к</w:t>
      </w:r>
      <w:r w:rsidRPr="00CB2581">
        <w:rPr>
          <w:rFonts w:ascii="Times New Roman" w:eastAsia="Times New Roman" w:hAnsi="Times New Roman"/>
          <w:b/>
          <w:bCs/>
          <w:i/>
          <w:iCs/>
          <w:sz w:val="24"/>
          <w:szCs w:val="24"/>
          <w:lang w:val="uz-Cyrl-UZ" w:eastAsia="ru-RU"/>
        </w:rPr>
        <w:t xml:space="preserve"> </w:t>
      </w:r>
      <w:r w:rsidRPr="00CB2581">
        <w:rPr>
          <w:rFonts w:ascii="Times New Roman" w:eastAsia="Times New Roman" w:hAnsi="Times New Roman"/>
          <w:sz w:val="24"/>
          <w:szCs w:val="24"/>
          <w:lang w:val="uz-Cyrl-UZ" w:eastAsia="ru-RU"/>
        </w:rPr>
        <w:t xml:space="preserve">производству работ в течение десяти (10) дней после получения письменного </w:t>
      </w:r>
      <w:r w:rsidRPr="00CB2581">
        <w:rPr>
          <w:rFonts w:ascii="Times New Roman" w:eastAsia="Times New Roman" w:hAnsi="Times New Roman"/>
          <w:bCs/>
          <w:iCs/>
          <w:sz w:val="24"/>
          <w:szCs w:val="24"/>
          <w:lang w:val="uz-Cyrl-UZ" w:eastAsia="ru-RU"/>
        </w:rPr>
        <w:t>Уведомления</w:t>
      </w:r>
      <w:r w:rsidRPr="00CB2581">
        <w:rPr>
          <w:rFonts w:ascii="Times New Roman" w:eastAsia="Times New Roman" w:hAnsi="Times New Roman"/>
          <w:sz w:val="24"/>
          <w:szCs w:val="24"/>
          <w:lang w:val="uz-Cyrl-UZ" w:eastAsia="ru-RU"/>
        </w:rPr>
        <w:t xml:space="preserve"> заказчика о </w:t>
      </w:r>
      <w:r w:rsidRPr="00CB2581">
        <w:rPr>
          <w:rFonts w:ascii="Times New Roman" w:eastAsia="Times New Roman" w:hAnsi="Times New Roman"/>
          <w:bCs/>
          <w:iCs/>
          <w:sz w:val="24"/>
          <w:szCs w:val="24"/>
          <w:lang w:val="uz-Cyrl-UZ" w:eastAsia="ru-RU"/>
        </w:rPr>
        <w:t>разрешении приступить</w:t>
      </w:r>
      <w:r w:rsidRPr="00CB2581">
        <w:rPr>
          <w:rFonts w:ascii="Times New Roman" w:eastAsia="Times New Roman" w:hAnsi="Times New Roman"/>
          <w:sz w:val="24"/>
          <w:szCs w:val="24"/>
          <w:lang w:val="uz-Cyrl-UZ" w:eastAsia="ru-RU"/>
        </w:rPr>
        <w:t xml:space="preserve"> к работам и завершить их в </w:t>
      </w:r>
      <w:r w:rsidRPr="00CB2581">
        <w:rPr>
          <w:rFonts w:ascii="Times New Roman" w:eastAsia="Times New Roman" w:hAnsi="Times New Roman"/>
          <w:bCs/>
          <w:iCs/>
          <w:sz w:val="24"/>
          <w:szCs w:val="24"/>
          <w:lang w:val="uz-Cyrl-UZ" w:eastAsia="ru-RU"/>
        </w:rPr>
        <w:t>течение</w:t>
      </w:r>
      <w:r w:rsidRPr="00CB2581">
        <w:rPr>
          <w:rFonts w:ascii="Times New Roman" w:eastAsia="Times New Roman" w:hAnsi="Times New Roman"/>
          <w:sz w:val="24"/>
          <w:szCs w:val="24"/>
          <w:lang w:val="uz-Cyrl-UZ" w:eastAsia="ru-RU"/>
        </w:rPr>
        <w:t xml:space="preserve"> ____________ дней с начала </w:t>
      </w:r>
      <w:r w:rsidRPr="00CB2581">
        <w:rPr>
          <w:rFonts w:ascii="Times New Roman" w:eastAsia="Times New Roman" w:hAnsi="Times New Roman"/>
          <w:bCs/>
          <w:iCs/>
          <w:sz w:val="24"/>
          <w:szCs w:val="24"/>
          <w:lang w:val="uz-Cyrl-UZ" w:eastAsia="ru-RU"/>
        </w:rPr>
        <w:t>производства</w:t>
      </w:r>
      <w:r w:rsidRPr="00CB2581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val="uz-Cyrl-UZ" w:eastAsia="ru-RU"/>
        </w:rPr>
        <w:t xml:space="preserve"> </w:t>
      </w:r>
      <w:r w:rsidRPr="00CB2581">
        <w:rPr>
          <w:rFonts w:ascii="Times New Roman" w:eastAsia="Times New Roman" w:hAnsi="Times New Roman"/>
          <w:sz w:val="24"/>
          <w:szCs w:val="24"/>
          <w:lang w:val="uz-Cyrl-UZ" w:eastAsia="ru-RU"/>
        </w:rPr>
        <w:t xml:space="preserve">работ. </w:t>
      </w:r>
    </w:p>
    <w:p w:rsidR="00CB2581" w:rsidRPr="00CB2581" w:rsidRDefault="00CB2581" w:rsidP="00CB25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z-Cyrl-UZ" w:eastAsia="ru-RU"/>
        </w:rPr>
      </w:pPr>
    </w:p>
    <w:p w:rsidR="00CB2581" w:rsidRPr="00CB2581" w:rsidRDefault="00CB2581" w:rsidP="00CB25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z-Cyrl-UZ" w:eastAsia="ru-RU"/>
        </w:rPr>
      </w:pPr>
      <w:r w:rsidRPr="00CB2581">
        <w:rPr>
          <w:rFonts w:ascii="Times New Roman" w:eastAsia="Times New Roman" w:hAnsi="Times New Roman"/>
          <w:sz w:val="24"/>
          <w:szCs w:val="24"/>
          <w:lang w:val="uz-Cyrl-UZ" w:eastAsia="ru-RU"/>
        </w:rPr>
        <w:t>3. Наше предложение будет действовать в течение _</w:t>
      </w:r>
      <w:r w:rsidRPr="00CB2581">
        <w:rPr>
          <w:rFonts w:ascii="Times New Roman" w:eastAsia="Times New Roman" w:hAnsi="Times New Roman"/>
          <w:i/>
          <w:sz w:val="24"/>
          <w:szCs w:val="24"/>
          <w:lang w:val="uz-Cyrl-UZ" w:eastAsia="ru-RU"/>
        </w:rPr>
        <w:t>_________</w:t>
      </w:r>
      <w:r w:rsidRPr="00CB2581">
        <w:rPr>
          <w:rFonts w:ascii="Times New Roman" w:eastAsia="Times New Roman" w:hAnsi="Times New Roman"/>
          <w:sz w:val="24"/>
          <w:szCs w:val="24"/>
          <w:lang w:val="uz-Cyrl-UZ" w:eastAsia="ru-RU"/>
        </w:rPr>
        <w:t xml:space="preserve">_ календарных дней </w:t>
      </w:r>
      <w:r w:rsidRPr="00CB2581">
        <w:rPr>
          <w:rFonts w:ascii="Times New Roman" w:eastAsia="Times New Roman" w:hAnsi="Times New Roman"/>
          <w:bCs/>
          <w:iCs/>
          <w:sz w:val="24"/>
          <w:szCs w:val="24"/>
          <w:lang w:val="uz-Cyrl-UZ" w:eastAsia="ru-RU"/>
        </w:rPr>
        <w:t>со</w:t>
      </w:r>
      <w:r w:rsidRPr="00CB2581">
        <w:rPr>
          <w:rFonts w:ascii="Times New Roman" w:eastAsia="Times New Roman" w:hAnsi="Times New Roman"/>
          <w:sz w:val="24"/>
          <w:szCs w:val="24"/>
          <w:lang w:val="uz-Cyrl-UZ" w:eastAsia="ru-RU"/>
        </w:rPr>
        <w:t xml:space="preserve"> дня вскрытия тендерных предложений. </w:t>
      </w:r>
    </w:p>
    <w:p w:rsidR="00CB2581" w:rsidRPr="00CB2581" w:rsidRDefault="00CB2581" w:rsidP="00CB2581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val="uz-Cyrl-UZ" w:eastAsia="ru-RU"/>
        </w:rPr>
      </w:pPr>
    </w:p>
    <w:p w:rsidR="00CB2581" w:rsidRPr="00CB2581" w:rsidRDefault="00CB2581" w:rsidP="00CB2581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val="uz-Cyrl-UZ" w:eastAsia="ru-RU"/>
        </w:rPr>
      </w:pPr>
      <w:r w:rsidRPr="00CB2581">
        <w:rPr>
          <w:rFonts w:ascii="Times New Roman" w:eastAsia="Times New Roman" w:hAnsi="Times New Roman"/>
          <w:snapToGrid w:val="0"/>
          <w:sz w:val="24"/>
          <w:szCs w:val="24"/>
          <w:lang w:val="uz-Cyrl-UZ" w:eastAsia="ru-RU"/>
        </w:rPr>
        <w:t xml:space="preserve">4. До момента заключения договора, настоящее тендерное предложение вместе с письменным уведомлением о его принятии является юридическим обязательством между нами. </w:t>
      </w:r>
    </w:p>
    <w:p w:rsidR="00CB2581" w:rsidRPr="00CB2581" w:rsidRDefault="00CB2581" w:rsidP="00CB25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z-Cyrl-UZ" w:eastAsia="ru-RU"/>
        </w:rPr>
      </w:pPr>
    </w:p>
    <w:p w:rsidR="00CB2581" w:rsidRPr="00CB2581" w:rsidRDefault="00CB2581" w:rsidP="00CB25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z-Cyrl-UZ" w:eastAsia="ru-RU"/>
        </w:rPr>
      </w:pPr>
      <w:r w:rsidRPr="00CB2581">
        <w:rPr>
          <w:rFonts w:ascii="Times New Roman" w:eastAsia="Times New Roman" w:hAnsi="Times New Roman"/>
          <w:sz w:val="24"/>
          <w:szCs w:val="24"/>
          <w:lang w:val="uz-Cyrl-UZ" w:eastAsia="ru-RU"/>
        </w:rPr>
        <w:t xml:space="preserve">5. </w:t>
      </w:r>
      <w:r w:rsidRPr="00CB2581">
        <w:rPr>
          <w:rFonts w:ascii="Times New Roman" w:eastAsia="Times New Roman" w:hAnsi="Times New Roman"/>
          <w:bCs/>
          <w:iCs/>
          <w:sz w:val="24"/>
          <w:szCs w:val="24"/>
          <w:lang w:val="uz-Cyrl-UZ" w:eastAsia="ru-RU"/>
        </w:rPr>
        <w:t>Подтверждаем</w:t>
      </w:r>
      <w:r w:rsidRPr="00CB2581">
        <w:rPr>
          <w:rFonts w:ascii="Times New Roman" w:eastAsia="Times New Roman" w:hAnsi="Times New Roman"/>
          <w:sz w:val="24"/>
          <w:szCs w:val="24"/>
          <w:lang w:val="uz-Cyrl-UZ" w:eastAsia="ru-RU"/>
        </w:rPr>
        <w:t xml:space="preserve">, что полученное нами </w:t>
      </w:r>
      <w:r w:rsidRPr="00CB2581">
        <w:rPr>
          <w:rFonts w:ascii="Times New Roman" w:eastAsia="Times New Roman" w:hAnsi="Times New Roman"/>
          <w:bCs/>
          <w:iCs/>
          <w:sz w:val="24"/>
          <w:szCs w:val="24"/>
          <w:lang w:val="uz-Cyrl-UZ" w:eastAsia="ru-RU"/>
        </w:rPr>
        <w:t xml:space="preserve">Уведомление </w:t>
      </w:r>
      <w:r w:rsidRPr="00CB2581">
        <w:rPr>
          <w:rFonts w:ascii="Times New Roman" w:eastAsia="Times New Roman" w:hAnsi="Times New Roman"/>
          <w:sz w:val="24"/>
          <w:szCs w:val="24"/>
          <w:lang w:val="uz-Cyrl-UZ" w:eastAsia="ru-RU"/>
        </w:rPr>
        <w:t xml:space="preserve">о принятии предложения обяжет нас заключить с Вами официальный договор и нами будет </w:t>
      </w:r>
      <w:r w:rsidRPr="00CB2581">
        <w:rPr>
          <w:rFonts w:ascii="Times New Roman" w:eastAsia="Times New Roman" w:hAnsi="Times New Roman"/>
          <w:bCs/>
          <w:iCs/>
          <w:sz w:val="24"/>
          <w:szCs w:val="24"/>
          <w:lang w:val="uz-Cyrl-UZ" w:eastAsia="ru-RU"/>
        </w:rPr>
        <w:t>обеспечено</w:t>
      </w:r>
      <w:r w:rsidRPr="00CB2581">
        <w:rPr>
          <w:rFonts w:ascii="Times New Roman" w:eastAsia="Times New Roman" w:hAnsi="Times New Roman"/>
          <w:sz w:val="24"/>
          <w:szCs w:val="24"/>
          <w:lang w:val="uz-Cyrl-UZ" w:eastAsia="ru-RU"/>
        </w:rPr>
        <w:t xml:space="preserve"> </w:t>
      </w:r>
      <w:r w:rsidRPr="00CB2581">
        <w:rPr>
          <w:rFonts w:ascii="Times New Roman" w:eastAsia="Times New Roman" w:hAnsi="Times New Roman"/>
          <w:bCs/>
          <w:iCs/>
          <w:sz w:val="24"/>
          <w:szCs w:val="24"/>
          <w:lang w:val="uz-Cyrl-UZ" w:eastAsia="ru-RU"/>
        </w:rPr>
        <w:t>его</w:t>
      </w:r>
      <w:r w:rsidRPr="00CB2581">
        <w:rPr>
          <w:rFonts w:ascii="Times New Roman" w:eastAsia="Times New Roman" w:hAnsi="Times New Roman"/>
          <w:sz w:val="24"/>
          <w:szCs w:val="24"/>
          <w:lang w:val="uz-Cyrl-UZ" w:eastAsia="ru-RU"/>
        </w:rPr>
        <w:t xml:space="preserve"> исполнение.</w:t>
      </w:r>
    </w:p>
    <w:p w:rsidR="00CB2581" w:rsidRPr="00CB2581" w:rsidRDefault="00CB2581" w:rsidP="00CB2581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val="uz-Cyrl-UZ" w:eastAsia="ru-RU"/>
        </w:rPr>
      </w:pPr>
    </w:p>
    <w:p w:rsidR="00CB2581" w:rsidRPr="00CB2581" w:rsidRDefault="00CB2581" w:rsidP="00CB2581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val="uz-Cyrl-UZ" w:eastAsia="ru-RU"/>
        </w:rPr>
      </w:pPr>
      <w:r w:rsidRPr="00CB2581">
        <w:rPr>
          <w:rFonts w:ascii="Times New Roman" w:eastAsia="Times New Roman" w:hAnsi="Times New Roman"/>
          <w:snapToGrid w:val="0"/>
          <w:sz w:val="24"/>
          <w:szCs w:val="24"/>
          <w:lang w:val="uz-Cyrl-UZ" w:eastAsia="ru-RU"/>
        </w:rPr>
        <w:t xml:space="preserve">6. </w:t>
      </w:r>
      <w:r w:rsidRPr="00CB2581">
        <w:rPr>
          <w:rFonts w:ascii="Times New Roman" w:eastAsia="Times New Roman" w:hAnsi="Times New Roman"/>
          <w:bCs/>
          <w:iCs/>
          <w:snapToGrid w:val="0"/>
          <w:sz w:val="24"/>
          <w:szCs w:val="24"/>
          <w:lang w:val="uz-Cyrl-UZ" w:eastAsia="ru-RU"/>
        </w:rPr>
        <w:t xml:space="preserve">Выражаем согласие, что заказчик и тендерная комиссия не обязаны принимать наименьшее ценовое предложение из представленных им </w:t>
      </w:r>
      <w:r w:rsidRPr="00CB2581">
        <w:rPr>
          <w:rFonts w:ascii="Times New Roman" w:eastAsia="Times New Roman" w:hAnsi="Times New Roman"/>
          <w:snapToGrid w:val="0"/>
          <w:sz w:val="24"/>
          <w:szCs w:val="24"/>
          <w:lang w:val="uz-Cyrl-UZ" w:eastAsia="ru-RU"/>
        </w:rPr>
        <w:t>предложений.</w:t>
      </w:r>
    </w:p>
    <w:p w:rsidR="00CB2581" w:rsidRPr="00CB2581" w:rsidRDefault="00CB2581" w:rsidP="00CB2581">
      <w:pPr>
        <w:spacing w:after="0" w:line="260" w:lineRule="auto"/>
        <w:jc w:val="both"/>
        <w:rPr>
          <w:rFonts w:ascii="Times New Roman" w:eastAsia="Times New Roman" w:hAnsi="Times New Roman"/>
          <w:sz w:val="24"/>
          <w:szCs w:val="20"/>
          <w:lang w:val="uz-Cyrl-UZ" w:eastAsia="ru-RU"/>
        </w:rPr>
      </w:pPr>
    </w:p>
    <w:p w:rsidR="00CB2581" w:rsidRPr="00CB2581" w:rsidRDefault="00CB2581" w:rsidP="00CB2581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val="uz-Cyrl-UZ" w:eastAsia="ru-RU"/>
        </w:rPr>
      </w:pPr>
      <w:r w:rsidRPr="00CB2581">
        <w:rPr>
          <w:rFonts w:ascii="Times New Roman" w:eastAsia="Times New Roman" w:hAnsi="Times New Roman"/>
          <w:bCs/>
          <w:iCs/>
          <w:snapToGrid w:val="0"/>
          <w:sz w:val="24"/>
          <w:szCs w:val="24"/>
          <w:lang w:eastAsia="ru-RU"/>
        </w:rPr>
        <w:t>7</w:t>
      </w:r>
      <w:r w:rsidRPr="00CB2581">
        <w:rPr>
          <w:rFonts w:ascii="Times New Roman" w:eastAsia="Times New Roman" w:hAnsi="Times New Roman"/>
          <w:bCs/>
          <w:iCs/>
          <w:snapToGrid w:val="0"/>
          <w:sz w:val="24"/>
          <w:szCs w:val="24"/>
          <w:lang w:val="uz-Cyrl-UZ" w:eastAsia="ru-RU"/>
        </w:rPr>
        <w:t>. Обязуемся</w:t>
      </w:r>
      <w:r w:rsidRPr="00CB2581">
        <w:rPr>
          <w:rFonts w:ascii="Times New Roman" w:eastAsia="Times New Roman" w:hAnsi="Times New Roman"/>
          <w:snapToGrid w:val="0"/>
          <w:sz w:val="24"/>
          <w:szCs w:val="24"/>
          <w:lang w:val="uz-Cyrl-UZ" w:eastAsia="ru-RU"/>
        </w:rPr>
        <w:t xml:space="preserve"> </w:t>
      </w:r>
      <w:r w:rsidRPr="00CB2581">
        <w:rPr>
          <w:rFonts w:ascii="Times New Roman" w:eastAsia="Times New Roman" w:hAnsi="Times New Roman"/>
          <w:bCs/>
          <w:iCs/>
          <w:snapToGrid w:val="0"/>
          <w:sz w:val="24"/>
          <w:szCs w:val="24"/>
          <w:lang w:val="uz-Cyrl-UZ" w:eastAsia="ru-RU"/>
        </w:rPr>
        <w:t>производить</w:t>
      </w:r>
      <w:r w:rsidRPr="00CB2581">
        <w:rPr>
          <w:rFonts w:ascii="Times New Roman" w:eastAsia="Times New Roman" w:hAnsi="Times New Roman"/>
          <w:snapToGrid w:val="0"/>
          <w:sz w:val="24"/>
          <w:szCs w:val="24"/>
          <w:lang w:val="uz-Cyrl-UZ" w:eastAsia="ru-RU"/>
        </w:rPr>
        <w:t xml:space="preserve"> взаиморасчеты с заказчиком в договорных ценах, утвержденных протоколами заседаний тендерной комиссии, </w:t>
      </w:r>
      <w:r w:rsidRPr="00CB2581">
        <w:rPr>
          <w:rFonts w:ascii="Times New Roman" w:eastAsia="Times New Roman" w:hAnsi="Times New Roman"/>
          <w:bCs/>
          <w:iCs/>
          <w:snapToGrid w:val="0"/>
          <w:sz w:val="24"/>
          <w:szCs w:val="24"/>
          <w:lang w:val="uz-Cyrl-UZ" w:eastAsia="ru-RU"/>
        </w:rPr>
        <w:t>и</w:t>
      </w:r>
      <w:r w:rsidRPr="00CB2581">
        <w:rPr>
          <w:rFonts w:ascii="Times New Roman" w:eastAsia="Times New Roman" w:hAnsi="Times New Roman"/>
          <w:snapToGrid w:val="0"/>
          <w:sz w:val="24"/>
          <w:szCs w:val="24"/>
          <w:lang w:val="uz-Cyrl-UZ" w:eastAsia="ru-RU"/>
        </w:rPr>
        <w:t xml:space="preserve"> не подлежащих в последующем изменению.</w:t>
      </w:r>
    </w:p>
    <w:p w:rsidR="00CB2581" w:rsidRPr="00CB2581" w:rsidRDefault="00CB2581" w:rsidP="00CB2581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val="uz-Cyrl-UZ" w:eastAsia="ru-RU"/>
        </w:rPr>
      </w:pPr>
    </w:p>
    <w:p w:rsidR="00CB2581" w:rsidRPr="00CB2581" w:rsidRDefault="00CB2581" w:rsidP="00CB2581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val="uz-Cyrl-UZ" w:eastAsia="ru-RU"/>
        </w:rPr>
      </w:pPr>
    </w:p>
    <w:p w:rsidR="00CB2581" w:rsidRPr="00CB2581" w:rsidRDefault="00CB2581" w:rsidP="00CB2581">
      <w:pPr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r w:rsidRPr="00CB2581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Подпись руководителя участника тендера: ________________   М.П.</w:t>
      </w:r>
    </w:p>
    <w:p w:rsidR="00CB2581" w:rsidRDefault="00CB2581" w:rsidP="00CB2581">
      <w:pPr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r w:rsidRPr="00CB2581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Дата составления: «_____» _________________20__ г.</w:t>
      </w:r>
    </w:p>
    <w:p w:rsidR="00373811" w:rsidRDefault="00373811" w:rsidP="00CB2581">
      <w:pPr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:rsidR="00373811" w:rsidRPr="00CB2581" w:rsidRDefault="00373811" w:rsidP="00CB2581">
      <w:pPr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:rsidR="00CB2581" w:rsidRPr="00CB2581" w:rsidRDefault="00CB2581" w:rsidP="00CB25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z-Cyrl-UZ" w:eastAsia="ru-RU"/>
        </w:rPr>
      </w:pPr>
    </w:p>
    <w:p w:rsidR="00CB2581" w:rsidRPr="00CB2581" w:rsidRDefault="00CB2581" w:rsidP="00373811">
      <w:pPr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val="uz-Cyrl-UZ" w:eastAsia="ru-RU"/>
        </w:rPr>
      </w:pPr>
    </w:p>
    <w:p w:rsidR="0052772B" w:rsidRPr="00CB2581" w:rsidRDefault="0052772B">
      <w:pPr>
        <w:rPr>
          <w:lang w:val="uz-Cyrl-UZ"/>
        </w:rPr>
      </w:pPr>
    </w:p>
    <w:sectPr w:rsidR="0052772B" w:rsidRPr="00CB2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15381"/>
    <w:multiLevelType w:val="multilevel"/>
    <w:tmpl w:val="A9EC4C1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232323"/>
      </w:rPr>
    </w:lvl>
    <w:lvl w:ilvl="1">
      <w:start w:val="2"/>
      <w:numFmt w:val="decimal"/>
      <w:isLgl/>
      <w:lvlText w:val="%1.%2"/>
      <w:lvlJc w:val="left"/>
      <w:pPr>
        <w:ind w:left="643" w:hanging="360"/>
      </w:pPr>
      <w:rPr>
        <w:rFonts w:hint="default"/>
        <w:color w:val="232323"/>
        <w:w w:val="105"/>
      </w:rPr>
    </w:lvl>
    <w:lvl w:ilvl="2">
      <w:start w:val="1"/>
      <w:numFmt w:val="decimal"/>
      <w:isLgl/>
      <w:lvlText w:val="%1.%2.%3"/>
      <w:lvlJc w:val="left"/>
      <w:pPr>
        <w:ind w:left="8846" w:hanging="720"/>
      </w:pPr>
      <w:rPr>
        <w:rFonts w:hint="default"/>
        <w:color w:val="232323"/>
        <w:w w:val="105"/>
      </w:rPr>
    </w:lvl>
    <w:lvl w:ilvl="3">
      <w:start w:val="1"/>
      <w:numFmt w:val="decimal"/>
      <w:isLgl/>
      <w:lvlText w:val="%1.%2.%3.%4"/>
      <w:lvlJc w:val="left"/>
      <w:pPr>
        <w:ind w:left="13089" w:hanging="1080"/>
      </w:pPr>
      <w:rPr>
        <w:rFonts w:hint="default"/>
        <w:color w:val="232323"/>
        <w:w w:val="105"/>
      </w:rPr>
    </w:lvl>
    <w:lvl w:ilvl="4">
      <w:start w:val="1"/>
      <w:numFmt w:val="decimal"/>
      <w:isLgl/>
      <w:lvlText w:val="%1.%2.%3.%4.%5"/>
      <w:lvlJc w:val="left"/>
      <w:pPr>
        <w:ind w:left="16972" w:hanging="1080"/>
      </w:pPr>
      <w:rPr>
        <w:rFonts w:hint="default"/>
        <w:color w:val="232323"/>
        <w:w w:val="105"/>
      </w:rPr>
    </w:lvl>
    <w:lvl w:ilvl="5">
      <w:start w:val="1"/>
      <w:numFmt w:val="decimal"/>
      <w:isLgl/>
      <w:lvlText w:val="%1.%2.%3.%4.%5.%6"/>
      <w:lvlJc w:val="left"/>
      <w:pPr>
        <w:ind w:left="21215" w:hanging="1440"/>
      </w:pPr>
      <w:rPr>
        <w:rFonts w:hint="default"/>
        <w:color w:val="232323"/>
        <w:w w:val="105"/>
      </w:rPr>
    </w:lvl>
    <w:lvl w:ilvl="6">
      <w:start w:val="1"/>
      <w:numFmt w:val="decimal"/>
      <w:isLgl/>
      <w:lvlText w:val="%1.%2.%3.%4.%5.%6.%7"/>
      <w:lvlJc w:val="left"/>
      <w:pPr>
        <w:ind w:left="25098" w:hanging="1440"/>
      </w:pPr>
      <w:rPr>
        <w:rFonts w:hint="default"/>
        <w:color w:val="232323"/>
        <w:w w:val="105"/>
      </w:rPr>
    </w:lvl>
    <w:lvl w:ilvl="7">
      <w:start w:val="1"/>
      <w:numFmt w:val="decimal"/>
      <w:isLgl/>
      <w:lvlText w:val="%1.%2.%3.%4.%5.%6.%7.%8"/>
      <w:lvlJc w:val="left"/>
      <w:pPr>
        <w:ind w:left="29341" w:hanging="1800"/>
      </w:pPr>
      <w:rPr>
        <w:rFonts w:hint="default"/>
        <w:color w:val="232323"/>
        <w:w w:val="105"/>
      </w:rPr>
    </w:lvl>
    <w:lvl w:ilvl="8">
      <w:start w:val="1"/>
      <w:numFmt w:val="decimal"/>
      <w:isLgl/>
      <w:lvlText w:val="%1.%2.%3.%4.%5.%6.%7.%8.%9"/>
      <w:lvlJc w:val="left"/>
      <w:pPr>
        <w:ind w:left="-32312" w:hanging="1800"/>
      </w:pPr>
      <w:rPr>
        <w:rFonts w:hint="default"/>
        <w:color w:val="232323"/>
        <w:w w:val="105"/>
      </w:rPr>
    </w:lvl>
  </w:abstractNum>
  <w:abstractNum w:abstractNumId="1" w15:restartNumberingAfterBreak="0">
    <w:nsid w:val="0D2A40FE"/>
    <w:multiLevelType w:val="multilevel"/>
    <w:tmpl w:val="249E3CFE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A1F5F6E"/>
    <w:multiLevelType w:val="hybridMultilevel"/>
    <w:tmpl w:val="71E85DD6"/>
    <w:lvl w:ilvl="0" w:tplc="35A8FB4E">
      <w:start w:val="1"/>
      <w:numFmt w:val="decimal"/>
      <w:lvlText w:val="%1."/>
      <w:lvlJc w:val="left"/>
      <w:pPr>
        <w:ind w:left="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4" w:hanging="360"/>
      </w:pPr>
    </w:lvl>
    <w:lvl w:ilvl="2" w:tplc="0419001B" w:tentative="1">
      <w:start w:val="1"/>
      <w:numFmt w:val="lowerRoman"/>
      <w:lvlText w:val="%3."/>
      <w:lvlJc w:val="right"/>
      <w:pPr>
        <w:ind w:left="1704" w:hanging="180"/>
      </w:pPr>
    </w:lvl>
    <w:lvl w:ilvl="3" w:tplc="0419000F" w:tentative="1">
      <w:start w:val="1"/>
      <w:numFmt w:val="decimal"/>
      <w:lvlText w:val="%4."/>
      <w:lvlJc w:val="left"/>
      <w:pPr>
        <w:ind w:left="2424" w:hanging="360"/>
      </w:pPr>
    </w:lvl>
    <w:lvl w:ilvl="4" w:tplc="04190019" w:tentative="1">
      <w:start w:val="1"/>
      <w:numFmt w:val="lowerLetter"/>
      <w:lvlText w:val="%5."/>
      <w:lvlJc w:val="left"/>
      <w:pPr>
        <w:ind w:left="3144" w:hanging="360"/>
      </w:pPr>
    </w:lvl>
    <w:lvl w:ilvl="5" w:tplc="0419001B" w:tentative="1">
      <w:start w:val="1"/>
      <w:numFmt w:val="lowerRoman"/>
      <w:lvlText w:val="%6."/>
      <w:lvlJc w:val="right"/>
      <w:pPr>
        <w:ind w:left="3864" w:hanging="180"/>
      </w:pPr>
    </w:lvl>
    <w:lvl w:ilvl="6" w:tplc="0419000F" w:tentative="1">
      <w:start w:val="1"/>
      <w:numFmt w:val="decimal"/>
      <w:lvlText w:val="%7."/>
      <w:lvlJc w:val="left"/>
      <w:pPr>
        <w:ind w:left="4584" w:hanging="360"/>
      </w:pPr>
    </w:lvl>
    <w:lvl w:ilvl="7" w:tplc="04190019" w:tentative="1">
      <w:start w:val="1"/>
      <w:numFmt w:val="lowerLetter"/>
      <w:lvlText w:val="%8."/>
      <w:lvlJc w:val="left"/>
      <w:pPr>
        <w:ind w:left="5304" w:hanging="360"/>
      </w:pPr>
    </w:lvl>
    <w:lvl w:ilvl="8" w:tplc="0419001B" w:tentative="1">
      <w:start w:val="1"/>
      <w:numFmt w:val="lowerRoman"/>
      <w:lvlText w:val="%9."/>
      <w:lvlJc w:val="right"/>
      <w:pPr>
        <w:ind w:left="6024" w:hanging="180"/>
      </w:pPr>
    </w:lvl>
  </w:abstractNum>
  <w:abstractNum w:abstractNumId="3" w15:restartNumberingAfterBreak="0">
    <w:nsid w:val="1A514220"/>
    <w:multiLevelType w:val="multilevel"/>
    <w:tmpl w:val="01FEA6BE"/>
    <w:lvl w:ilvl="0">
      <w:start w:val="1"/>
      <w:numFmt w:val="decimal"/>
      <w:lvlText w:val="%1."/>
      <w:lvlJc w:val="left"/>
      <w:pPr>
        <w:ind w:left="764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D905EAB"/>
    <w:multiLevelType w:val="multilevel"/>
    <w:tmpl w:val="9F1EE0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F115269"/>
    <w:multiLevelType w:val="multilevel"/>
    <w:tmpl w:val="8DE6229C"/>
    <w:lvl w:ilvl="0">
      <w:start w:val="1"/>
      <w:numFmt w:val="decimal"/>
      <w:lvlText w:val="%1"/>
      <w:lvlJc w:val="left"/>
      <w:pPr>
        <w:ind w:left="1350" w:hanging="9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5" w:hanging="1005"/>
      </w:pPr>
      <w:rPr>
        <w:rFonts w:hint="default"/>
        <w:b/>
        <w:w w:val="100"/>
      </w:rPr>
    </w:lvl>
    <w:lvl w:ilvl="2">
      <w:start w:val="1"/>
      <w:numFmt w:val="decimal"/>
      <w:isLgl/>
      <w:lvlText w:val="%1.%2.%3"/>
      <w:lvlJc w:val="left"/>
      <w:pPr>
        <w:ind w:left="1365" w:hanging="1005"/>
      </w:pPr>
      <w:rPr>
        <w:rFonts w:hint="default"/>
        <w:b/>
        <w:w w:val="100"/>
      </w:rPr>
    </w:lvl>
    <w:lvl w:ilvl="3">
      <w:start w:val="1"/>
      <w:numFmt w:val="decimal"/>
      <w:isLgl/>
      <w:lvlText w:val="%1.%2.%3.%4"/>
      <w:lvlJc w:val="left"/>
      <w:pPr>
        <w:ind w:left="1365" w:hanging="1005"/>
      </w:pPr>
      <w:rPr>
        <w:rFonts w:hint="default"/>
        <w:b/>
        <w:w w:val="1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w w:val="1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w w:val="1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w w:val="10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  <w:w w:val="1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w w:val="100"/>
      </w:rPr>
    </w:lvl>
  </w:abstractNum>
  <w:abstractNum w:abstractNumId="6" w15:restartNumberingAfterBreak="0">
    <w:nsid w:val="3C5E19A0"/>
    <w:multiLevelType w:val="multilevel"/>
    <w:tmpl w:val="DCF2AE9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3140DC0"/>
    <w:multiLevelType w:val="multilevel"/>
    <w:tmpl w:val="8DE6229C"/>
    <w:lvl w:ilvl="0">
      <w:start w:val="1"/>
      <w:numFmt w:val="decimal"/>
      <w:lvlText w:val="%1"/>
      <w:lvlJc w:val="left"/>
      <w:pPr>
        <w:ind w:left="1350" w:hanging="9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5" w:hanging="1005"/>
      </w:pPr>
      <w:rPr>
        <w:rFonts w:hint="default"/>
        <w:b/>
        <w:w w:val="100"/>
      </w:rPr>
    </w:lvl>
    <w:lvl w:ilvl="2">
      <w:start w:val="1"/>
      <w:numFmt w:val="decimal"/>
      <w:isLgl/>
      <w:lvlText w:val="%1.%2.%3"/>
      <w:lvlJc w:val="left"/>
      <w:pPr>
        <w:ind w:left="1365" w:hanging="1005"/>
      </w:pPr>
      <w:rPr>
        <w:rFonts w:hint="default"/>
        <w:b/>
        <w:w w:val="100"/>
      </w:rPr>
    </w:lvl>
    <w:lvl w:ilvl="3">
      <w:start w:val="1"/>
      <w:numFmt w:val="decimal"/>
      <w:isLgl/>
      <w:lvlText w:val="%1.%2.%3.%4"/>
      <w:lvlJc w:val="left"/>
      <w:pPr>
        <w:ind w:left="1365" w:hanging="1005"/>
      </w:pPr>
      <w:rPr>
        <w:rFonts w:hint="default"/>
        <w:b/>
        <w:w w:val="1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w w:val="1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w w:val="1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w w:val="10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  <w:w w:val="1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w w:val="100"/>
      </w:rPr>
    </w:lvl>
  </w:abstractNum>
  <w:abstractNum w:abstractNumId="8" w15:restartNumberingAfterBreak="0">
    <w:nsid w:val="434E4E80"/>
    <w:multiLevelType w:val="multilevel"/>
    <w:tmpl w:val="DD2A53A4"/>
    <w:lvl w:ilvl="0">
      <w:start w:val="1"/>
      <w:numFmt w:val="decimal"/>
      <w:lvlText w:val="%1"/>
      <w:lvlJc w:val="left"/>
      <w:pPr>
        <w:ind w:left="1350" w:hanging="99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89" w:hanging="1005"/>
      </w:pPr>
      <w:rPr>
        <w:rFonts w:hint="default"/>
        <w:b/>
        <w:w w:val="100"/>
      </w:rPr>
    </w:lvl>
    <w:lvl w:ilvl="2">
      <w:start w:val="1"/>
      <w:numFmt w:val="decimal"/>
      <w:isLgl/>
      <w:lvlText w:val="%1.%2.%3"/>
      <w:lvlJc w:val="left"/>
      <w:pPr>
        <w:ind w:left="1365" w:hanging="1005"/>
      </w:pPr>
      <w:rPr>
        <w:rFonts w:hint="default"/>
        <w:b/>
        <w:w w:val="100"/>
      </w:rPr>
    </w:lvl>
    <w:lvl w:ilvl="3">
      <w:start w:val="1"/>
      <w:numFmt w:val="decimal"/>
      <w:isLgl/>
      <w:lvlText w:val="%1.%2.%3.%4"/>
      <w:lvlJc w:val="left"/>
      <w:pPr>
        <w:ind w:left="1365" w:hanging="1005"/>
      </w:pPr>
      <w:rPr>
        <w:rFonts w:hint="default"/>
        <w:b/>
        <w:w w:val="1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w w:val="1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w w:val="1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w w:val="10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  <w:w w:val="1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w w:val="100"/>
      </w:rPr>
    </w:lvl>
  </w:abstractNum>
  <w:abstractNum w:abstractNumId="9" w15:restartNumberingAfterBreak="0">
    <w:nsid w:val="57116547"/>
    <w:multiLevelType w:val="hybridMultilevel"/>
    <w:tmpl w:val="635C413E"/>
    <w:lvl w:ilvl="0" w:tplc="3940A4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430019" w:tentative="1">
      <w:start w:val="1"/>
      <w:numFmt w:val="lowerLetter"/>
      <w:lvlText w:val="%2."/>
      <w:lvlJc w:val="left"/>
      <w:pPr>
        <w:ind w:left="1931" w:hanging="360"/>
      </w:pPr>
    </w:lvl>
    <w:lvl w:ilvl="2" w:tplc="0843001B" w:tentative="1">
      <w:start w:val="1"/>
      <w:numFmt w:val="lowerRoman"/>
      <w:lvlText w:val="%3."/>
      <w:lvlJc w:val="right"/>
      <w:pPr>
        <w:ind w:left="2651" w:hanging="180"/>
      </w:pPr>
    </w:lvl>
    <w:lvl w:ilvl="3" w:tplc="0843000F" w:tentative="1">
      <w:start w:val="1"/>
      <w:numFmt w:val="decimal"/>
      <w:lvlText w:val="%4."/>
      <w:lvlJc w:val="left"/>
      <w:pPr>
        <w:ind w:left="3371" w:hanging="360"/>
      </w:pPr>
    </w:lvl>
    <w:lvl w:ilvl="4" w:tplc="08430019" w:tentative="1">
      <w:start w:val="1"/>
      <w:numFmt w:val="lowerLetter"/>
      <w:lvlText w:val="%5."/>
      <w:lvlJc w:val="left"/>
      <w:pPr>
        <w:ind w:left="4091" w:hanging="360"/>
      </w:pPr>
    </w:lvl>
    <w:lvl w:ilvl="5" w:tplc="0843001B" w:tentative="1">
      <w:start w:val="1"/>
      <w:numFmt w:val="lowerRoman"/>
      <w:lvlText w:val="%6."/>
      <w:lvlJc w:val="right"/>
      <w:pPr>
        <w:ind w:left="4811" w:hanging="180"/>
      </w:pPr>
    </w:lvl>
    <w:lvl w:ilvl="6" w:tplc="0843000F" w:tentative="1">
      <w:start w:val="1"/>
      <w:numFmt w:val="decimal"/>
      <w:lvlText w:val="%7."/>
      <w:lvlJc w:val="left"/>
      <w:pPr>
        <w:ind w:left="5531" w:hanging="360"/>
      </w:pPr>
    </w:lvl>
    <w:lvl w:ilvl="7" w:tplc="08430019" w:tentative="1">
      <w:start w:val="1"/>
      <w:numFmt w:val="lowerLetter"/>
      <w:lvlText w:val="%8."/>
      <w:lvlJc w:val="left"/>
      <w:pPr>
        <w:ind w:left="6251" w:hanging="360"/>
      </w:pPr>
    </w:lvl>
    <w:lvl w:ilvl="8" w:tplc="0843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7B2A5FE2"/>
    <w:multiLevelType w:val="multilevel"/>
    <w:tmpl w:val="249E3CFE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C550CF2"/>
    <w:multiLevelType w:val="multilevel"/>
    <w:tmpl w:val="9F1EE0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7F326636"/>
    <w:multiLevelType w:val="hybridMultilevel"/>
    <w:tmpl w:val="FB00FABC"/>
    <w:lvl w:ilvl="0" w:tplc="0843000F">
      <w:start w:val="1"/>
      <w:numFmt w:val="decimal"/>
      <w:lvlText w:val="%1."/>
      <w:lvlJc w:val="left"/>
      <w:pPr>
        <w:ind w:left="720" w:hanging="360"/>
      </w:pPr>
    </w:lvl>
    <w:lvl w:ilvl="1" w:tplc="08430019" w:tentative="1">
      <w:start w:val="1"/>
      <w:numFmt w:val="lowerLetter"/>
      <w:lvlText w:val="%2."/>
      <w:lvlJc w:val="left"/>
      <w:pPr>
        <w:ind w:left="1440" w:hanging="360"/>
      </w:pPr>
    </w:lvl>
    <w:lvl w:ilvl="2" w:tplc="0843001B" w:tentative="1">
      <w:start w:val="1"/>
      <w:numFmt w:val="lowerRoman"/>
      <w:lvlText w:val="%3."/>
      <w:lvlJc w:val="right"/>
      <w:pPr>
        <w:ind w:left="2160" w:hanging="180"/>
      </w:pPr>
    </w:lvl>
    <w:lvl w:ilvl="3" w:tplc="0843000F" w:tentative="1">
      <w:start w:val="1"/>
      <w:numFmt w:val="decimal"/>
      <w:lvlText w:val="%4."/>
      <w:lvlJc w:val="left"/>
      <w:pPr>
        <w:ind w:left="2880" w:hanging="360"/>
      </w:pPr>
    </w:lvl>
    <w:lvl w:ilvl="4" w:tplc="08430019" w:tentative="1">
      <w:start w:val="1"/>
      <w:numFmt w:val="lowerLetter"/>
      <w:lvlText w:val="%5."/>
      <w:lvlJc w:val="left"/>
      <w:pPr>
        <w:ind w:left="3600" w:hanging="360"/>
      </w:pPr>
    </w:lvl>
    <w:lvl w:ilvl="5" w:tplc="0843001B" w:tentative="1">
      <w:start w:val="1"/>
      <w:numFmt w:val="lowerRoman"/>
      <w:lvlText w:val="%6."/>
      <w:lvlJc w:val="right"/>
      <w:pPr>
        <w:ind w:left="4320" w:hanging="180"/>
      </w:pPr>
    </w:lvl>
    <w:lvl w:ilvl="6" w:tplc="0843000F" w:tentative="1">
      <w:start w:val="1"/>
      <w:numFmt w:val="decimal"/>
      <w:lvlText w:val="%7."/>
      <w:lvlJc w:val="left"/>
      <w:pPr>
        <w:ind w:left="5040" w:hanging="360"/>
      </w:pPr>
    </w:lvl>
    <w:lvl w:ilvl="7" w:tplc="08430019" w:tentative="1">
      <w:start w:val="1"/>
      <w:numFmt w:val="lowerLetter"/>
      <w:lvlText w:val="%8."/>
      <w:lvlJc w:val="left"/>
      <w:pPr>
        <w:ind w:left="5760" w:hanging="360"/>
      </w:pPr>
    </w:lvl>
    <w:lvl w:ilvl="8" w:tplc="084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5"/>
  </w:num>
  <w:num w:numId="4">
    <w:abstractNumId w:val="7"/>
  </w:num>
  <w:num w:numId="5">
    <w:abstractNumId w:val="0"/>
  </w:num>
  <w:num w:numId="6">
    <w:abstractNumId w:val="4"/>
  </w:num>
  <w:num w:numId="7">
    <w:abstractNumId w:val="11"/>
  </w:num>
  <w:num w:numId="8">
    <w:abstractNumId w:val="6"/>
  </w:num>
  <w:num w:numId="9">
    <w:abstractNumId w:val="1"/>
  </w:num>
  <w:num w:numId="10">
    <w:abstractNumId w:val="10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AE3"/>
    <w:rsid w:val="0006747C"/>
    <w:rsid w:val="000A7B46"/>
    <w:rsid w:val="000E7375"/>
    <w:rsid w:val="000E79E3"/>
    <w:rsid w:val="001339BC"/>
    <w:rsid w:val="00191811"/>
    <w:rsid w:val="002716B9"/>
    <w:rsid w:val="00282CD5"/>
    <w:rsid w:val="002B429A"/>
    <w:rsid w:val="002D25B4"/>
    <w:rsid w:val="002F40F0"/>
    <w:rsid w:val="0032364C"/>
    <w:rsid w:val="00373811"/>
    <w:rsid w:val="003C6CC5"/>
    <w:rsid w:val="003F7283"/>
    <w:rsid w:val="0052772B"/>
    <w:rsid w:val="00552083"/>
    <w:rsid w:val="005F07CD"/>
    <w:rsid w:val="006318E2"/>
    <w:rsid w:val="00653F02"/>
    <w:rsid w:val="00654525"/>
    <w:rsid w:val="00654C17"/>
    <w:rsid w:val="006657AC"/>
    <w:rsid w:val="006C1F48"/>
    <w:rsid w:val="006F70FE"/>
    <w:rsid w:val="007D4F32"/>
    <w:rsid w:val="007F14E5"/>
    <w:rsid w:val="007F3F50"/>
    <w:rsid w:val="00850486"/>
    <w:rsid w:val="00883417"/>
    <w:rsid w:val="008A4FE2"/>
    <w:rsid w:val="009B7EA4"/>
    <w:rsid w:val="009C4D48"/>
    <w:rsid w:val="009F716E"/>
    <w:rsid w:val="00A2659F"/>
    <w:rsid w:val="00A40E9A"/>
    <w:rsid w:val="00A67F1E"/>
    <w:rsid w:val="00AB6E85"/>
    <w:rsid w:val="00CB2581"/>
    <w:rsid w:val="00D023FB"/>
    <w:rsid w:val="00D50F1B"/>
    <w:rsid w:val="00DB2908"/>
    <w:rsid w:val="00DB6C78"/>
    <w:rsid w:val="00E114BC"/>
    <w:rsid w:val="00EB184E"/>
    <w:rsid w:val="00EB6B7A"/>
    <w:rsid w:val="00EC537F"/>
    <w:rsid w:val="00ED0DC6"/>
    <w:rsid w:val="00F1080A"/>
    <w:rsid w:val="00F2540B"/>
    <w:rsid w:val="00F7652A"/>
    <w:rsid w:val="00F87590"/>
    <w:rsid w:val="00FA129D"/>
    <w:rsid w:val="00FD2F5F"/>
    <w:rsid w:val="00FE20BF"/>
    <w:rsid w:val="00F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B5A316-9D8B-4934-BFE8-22DC409ED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2581"/>
    <w:pPr>
      <w:keepNext/>
      <w:keepLines/>
      <w:widowControl w:val="0"/>
      <w:autoSpaceDE w:val="0"/>
      <w:autoSpaceDN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581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3">
    <w:name w:val="heading 3"/>
    <w:basedOn w:val="a"/>
    <w:link w:val="30"/>
    <w:uiPriority w:val="1"/>
    <w:qFormat/>
    <w:rsid w:val="00CB2581"/>
    <w:pPr>
      <w:widowControl w:val="0"/>
      <w:autoSpaceDE w:val="0"/>
      <w:autoSpaceDN w:val="0"/>
      <w:spacing w:after="0" w:line="240" w:lineRule="auto"/>
      <w:ind w:left="1049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581"/>
    <w:pPr>
      <w:keepNext/>
      <w:keepLines/>
      <w:widowControl w:val="0"/>
      <w:autoSpaceDE w:val="0"/>
      <w:autoSpaceDN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258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CB258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1"/>
    <w:rsid w:val="00CB2581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CB2581"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CB2581"/>
  </w:style>
  <w:style w:type="paragraph" w:styleId="a3">
    <w:name w:val="List Paragraph"/>
    <w:basedOn w:val="a"/>
    <w:uiPriority w:val="34"/>
    <w:qFormat/>
    <w:rsid w:val="00CB2581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val="en-US"/>
    </w:rPr>
  </w:style>
  <w:style w:type="paragraph" w:styleId="a4">
    <w:name w:val="Body Text"/>
    <w:basedOn w:val="a"/>
    <w:link w:val="a5"/>
    <w:uiPriority w:val="1"/>
    <w:qFormat/>
    <w:rsid w:val="00CB25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CB2581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CB25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a6">
    <w:name w:val="Hyperlink"/>
    <w:basedOn w:val="a0"/>
    <w:uiPriority w:val="99"/>
    <w:unhideWhenUsed/>
    <w:rsid w:val="00CB2581"/>
    <w:rPr>
      <w:color w:val="0563C1" w:themeColor="hyperlink"/>
      <w:u w:val="single"/>
    </w:rPr>
  </w:style>
  <w:style w:type="table" w:styleId="a7">
    <w:name w:val="Table Grid"/>
    <w:basedOn w:val="a1"/>
    <w:uiPriority w:val="99"/>
    <w:rsid w:val="00CB2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CB25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B258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CB2581"/>
    <w:rPr>
      <w:rFonts w:ascii="Tahoma" w:eastAsia="Times New Roman" w:hAnsi="Tahoma" w:cs="Tahoma"/>
      <w:sz w:val="16"/>
      <w:szCs w:val="16"/>
      <w:lang w:val="en-US"/>
    </w:rPr>
  </w:style>
  <w:style w:type="character" w:styleId="aa">
    <w:name w:val="annotation reference"/>
    <w:basedOn w:val="a0"/>
    <w:uiPriority w:val="99"/>
    <w:semiHidden/>
    <w:unhideWhenUsed/>
    <w:rsid w:val="00F2540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2540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2540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2540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2540B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F254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jela.suleymanova@kapitalbank.uz" TargetMode="External"/><Relationship Id="rId3" Type="http://schemas.openxmlformats.org/officeDocument/2006/relationships/styles" Target="styles.xml"/><Relationship Id="rId7" Type="http://schemas.openxmlformats.org/officeDocument/2006/relationships/hyperlink" Target="mailto:akmal.arifdjanov@kapitalbank.u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jela.suleymanova@kapitalbank.u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742E1-7626-408C-A974-8161D96FE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2341</Words>
  <Characters>13348</Characters>
  <Application>Microsoft Office Word</Application>
  <DocSecurity>4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KAPITALBANK</Company>
  <LinksUpToDate>false</LinksUpToDate>
  <CharactersWithSpaces>15658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Anjela Suleymanova</dc:creator>
  <cp:keywords/>
  <dc:description/>
  <cp:lastModifiedBy>Dilshod Tolibov</cp:lastModifiedBy>
  <cp:revision>2</cp:revision>
  <cp:lastPrinted>2021-10-28T07:03:00Z</cp:lastPrinted>
  <dcterms:created xsi:type="dcterms:W3CDTF">2021-11-02T05:45:00Z</dcterms:created>
  <dcterms:modified xsi:type="dcterms:W3CDTF">2021-11-02T05:45:00Z</dcterms:modified>
</cp:coreProperties>
</file>